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D9F91" w14:textId="77777777" w:rsidR="00646335" w:rsidRDefault="00646335" w:rsidP="00994A2A">
      <w:pPr>
        <w:pStyle w:val="Koptekst"/>
        <w:jc w:val="center"/>
        <w:rPr>
          <w:color w:val="2F5496" w:themeColor="accent1" w:themeShade="BF"/>
          <w:sz w:val="40"/>
          <w:szCs w:val="40"/>
          <w:lang w:val="en-GB"/>
        </w:rPr>
      </w:pPr>
    </w:p>
    <w:p w14:paraId="515F8350" w14:textId="77777777" w:rsidR="00646335" w:rsidRDefault="00646335" w:rsidP="00994A2A">
      <w:pPr>
        <w:pStyle w:val="Koptekst"/>
        <w:jc w:val="center"/>
        <w:rPr>
          <w:color w:val="2F5496" w:themeColor="accent1" w:themeShade="BF"/>
          <w:sz w:val="40"/>
          <w:szCs w:val="40"/>
          <w:lang w:val="en-GB"/>
        </w:rPr>
      </w:pPr>
    </w:p>
    <w:p w14:paraId="1D156B3B" w14:textId="281F3C78" w:rsidR="00994A2A" w:rsidRPr="00646335" w:rsidRDefault="00994A2A" w:rsidP="00994A2A">
      <w:pPr>
        <w:pStyle w:val="Koptekst"/>
        <w:jc w:val="center"/>
        <w:rPr>
          <w:color w:val="2F5496" w:themeColor="accent1" w:themeShade="BF"/>
          <w:sz w:val="40"/>
          <w:szCs w:val="40"/>
          <w:lang w:val="en-GB"/>
        </w:rPr>
      </w:pPr>
      <w:r w:rsidRPr="00646335">
        <w:rPr>
          <w:color w:val="2F5496" w:themeColor="accent1" w:themeShade="BF"/>
          <w:sz w:val="40"/>
          <w:szCs w:val="40"/>
          <w:lang w:val="en-GB"/>
        </w:rPr>
        <w:t>The Dalton Plan, part I to VI</w:t>
      </w:r>
    </w:p>
    <w:p w14:paraId="59BF773F" w14:textId="77777777" w:rsidR="00994A2A" w:rsidRPr="00646335" w:rsidRDefault="00994A2A" w:rsidP="00994A2A">
      <w:pPr>
        <w:pStyle w:val="Koptekst"/>
        <w:jc w:val="center"/>
        <w:rPr>
          <w:color w:val="2F5496" w:themeColor="accent1" w:themeShade="BF"/>
          <w:sz w:val="40"/>
          <w:szCs w:val="40"/>
          <w:lang w:val="en-GB"/>
        </w:rPr>
      </w:pPr>
      <w:r w:rsidRPr="00646335">
        <w:rPr>
          <w:color w:val="2F5496" w:themeColor="accent1" w:themeShade="BF"/>
          <w:sz w:val="40"/>
          <w:szCs w:val="40"/>
          <w:lang w:val="en-GB"/>
        </w:rPr>
        <w:t>by Helen Parkhurst</w:t>
      </w:r>
    </w:p>
    <w:p w14:paraId="4657F7FB" w14:textId="77777777" w:rsidR="00646335" w:rsidRDefault="00646335" w:rsidP="00994A2A">
      <w:pPr>
        <w:pStyle w:val="Koptekst"/>
        <w:jc w:val="center"/>
        <w:rPr>
          <w:color w:val="2F5496" w:themeColor="accent1" w:themeShade="BF"/>
          <w:sz w:val="40"/>
          <w:szCs w:val="40"/>
          <w:lang w:val="en-GB"/>
        </w:rPr>
      </w:pPr>
    </w:p>
    <w:p w14:paraId="6E2890FB" w14:textId="77777777" w:rsidR="00646335" w:rsidRDefault="00646335" w:rsidP="00994A2A">
      <w:pPr>
        <w:pStyle w:val="Koptekst"/>
        <w:jc w:val="center"/>
        <w:rPr>
          <w:color w:val="2F5496" w:themeColor="accent1" w:themeShade="BF"/>
          <w:sz w:val="40"/>
          <w:szCs w:val="40"/>
          <w:lang w:val="en-GB"/>
        </w:rPr>
      </w:pPr>
    </w:p>
    <w:p w14:paraId="1A1B1882" w14:textId="77777777" w:rsidR="00646335" w:rsidRDefault="00994A2A" w:rsidP="00994A2A">
      <w:pPr>
        <w:pStyle w:val="Koptekst"/>
        <w:jc w:val="center"/>
        <w:rPr>
          <w:color w:val="2F5496" w:themeColor="accent1" w:themeShade="BF"/>
          <w:sz w:val="40"/>
          <w:szCs w:val="40"/>
          <w:lang w:val="en-GB"/>
        </w:rPr>
      </w:pPr>
      <w:r w:rsidRPr="00646335">
        <w:rPr>
          <w:color w:val="2F5496" w:themeColor="accent1" w:themeShade="BF"/>
          <w:sz w:val="40"/>
          <w:szCs w:val="40"/>
          <w:lang w:val="en-GB"/>
        </w:rPr>
        <w:t>The Times Educational Supplement</w:t>
      </w:r>
    </w:p>
    <w:p w14:paraId="214E8A4C" w14:textId="3CA49864" w:rsidR="00994A2A" w:rsidRPr="00646335" w:rsidRDefault="00994A2A" w:rsidP="00994A2A">
      <w:pPr>
        <w:pStyle w:val="Koptekst"/>
        <w:jc w:val="center"/>
        <w:rPr>
          <w:color w:val="2F5496" w:themeColor="accent1" w:themeShade="BF"/>
          <w:sz w:val="40"/>
          <w:szCs w:val="40"/>
          <w:lang w:val="en-GB"/>
        </w:rPr>
      </w:pPr>
      <w:r w:rsidRPr="00646335">
        <w:rPr>
          <w:color w:val="2F5496" w:themeColor="accent1" w:themeShade="BF"/>
          <w:sz w:val="40"/>
          <w:szCs w:val="40"/>
          <w:lang w:val="en-GB"/>
        </w:rPr>
        <w:t>July 2, 9, 16, 23, 30, and august 6, 1921</w:t>
      </w:r>
    </w:p>
    <w:p w14:paraId="61140B52" w14:textId="77777777" w:rsidR="006461F4" w:rsidRPr="00994A2A" w:rsidRDefault="006461F4" w:rsidP="00994A2A">
      <w:pPr>
        <w:autoSpaceDE w:val="0"/>
        <w:autoSpaceDN w:val="0"/>
        <w:adjustRightInd w:val="0"/>
        <w:spacing w:before="120" w:after="120" w:line="240" w:lineRule="auto"/>
        <w:rPr>
          <w:rFonts w:cstheme="minorHAnsi"/>
          <w:color w:val="000000"/>
          <w:kern w:val="0"/>
          <w:lang w:val="en-GB"/>
        </w:rPr>
      </w:pPr>
    </w:p>
    <w:p w14:paraId="7F993B94" w14:textId="77777777" w:rsidR="00646335" w:rsidRDefault="00646335">
      <w:pPr>
        <w:rPr>
          <w:rFonts w:cstheme="minorHAnsi"/>
          <w:color w:val="000000"/>
          <w:kern w:val="0"/>
          <w:lang w:val="en-GB"/>
        </w:rPr>
      </w:pPr>
      <w:r>
        <w:rPr>
          <w:rFonts w:cstheme="minorHAnsi"/>
          <w:color w:val="000000"/>
          <w:kern w:val="0"/>
          <w:lang w:val="en-GB"/>
        </w:rPr>
        <w:br w:type="page"/>
      </w:r>
    </w:p>
    <w:p w14:paraId="59032314" w14:textId="1D22B36B" w:rsidR="006461F4" w:rsidRPr="009D3197" w:rsidRDefault="006461F4" w:rsidP="00646335">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 xml:space="preserve">THE TIMES EDUCATIONAL SUPPLEMENT, SATURDAY, JULY </w:t>
      </w:r>
      <w:r w:rsidR="007D0BEF" w:rsidRPr="009D3197">
        <w:rPr>
          <w:rFonts w:cstheme="minorHAnsi"/>
          <w:color w:val="2F5496" w:themeColor="accent1" w:themeShade="BF"/>
          <w:kern w:val="0"/>
          <w:sz w:val="28"/>
          <w:szCs w:val="28"/>
          <w:lang w:val="en-GB"/>
        </w:rPr>
        <w:t>2</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3BC0896A" w14:textId="77777777" w:rsidR="006461F4" w:rsidRPr="009D3197" w:rsidRDefault="006461F4" w:rsidP="00646335">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68658B62" w14:textId="275F19E6" w:rsidR="006461F4" w:rsidRPr="009D3197" w:rsidRDefault="006461F4" w:rsidP="00646335">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The Dalton Plan I</w:t>
      </w:r>
    </w:p>
    <w:p w14:paraId="1AA115A1" w14:textId="067143DB" w:rsidR="006461F4" w:rsidRPr="009D3197" w:rsidRDefault="006461F4" w:rsidP="00646335">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1E164FFF" w14:textId="0A42843A" w:rsidR="00167593" w:rsidRPr="00994A2A" w:rsidRDefault="006461F4" w:rsidP="00994A2A">
      <w:pPr>
        <w:spacing w:before="120" w:after="120"/>
        <w:rPr>
          <w:rFonts w:cstheme="minorHAnsi"/>
          <w:i/>
          <w:iCs/>
          <w:color w:val="000000"/>
          <w:kern w:val="0"/>
          <w:lang w:val="en-GB"/>
        </w:rPr>
      </w:pPr>
      <w:r w:rsidRPr="00994A2A">
        <w:rPr>
          <w:rFonts w:cstheme="minorHAnsi"/>
          <w:i/>
          <w:iCs/>
          <w:color w:val="000000"/>
          <w:kern w:val="0"/>
          <w:lang w:val="en-GB"/>
        </w:rPr>
        <w:t xml:space="preserve">The Laboratory Plan (first made known in England by an article in The Times Educational Supplement of May 27, 1920) is a scheme of educational re-organization applicable to the school work of pupils from eight to seventeen years of age in the lower and secondary schools. The plan was first tried as an experiment in an ungraded school for cripple children. Later it was tried successfully in secondary day schools. Miss Parkhurst then changed the name of the plan to </w:t>
      </w:r>
      <w:r w:rsidR="005602C7">
        <w:rPr>
          <w:rFonts w:cstheme="minorHAnsi"/>
          <w:i/>
          <w:iCs/>
          <w:color w:val="000000"/>
          <w:kern w:val="0"/>
          <w:lang w:val="en-GB"/>
        </w:rPr>
        <w:t>‘</w:t>
      </w:r>
      <w:r w:rsidRPr="00994A2A">
        <w:rPr>
          <w:rFonts w:cstheme="minorHAnsi"/>
          <w:i/>
          <w:iCs/>
          <w:color w:val="000000"/>
          <w:kern w:val="0"/>
          <w:lang w:val="en-GB"/>
        </w:rPr>
        <w:t>The Dalton-Laboratory Plan,</w:t>
      </w:r>
      <w:r w:rsidR="005602C7">
        <w:rPr>
          <w:rFonts w:cstheme="minorHAnsi"/>
          <w:i/>
          <w:iCs/>
          <w:color w:val="000000"/>
          <w:kern w:val="0"/>
          <w:lang w:val="en-GB"/>
        </w:rPr>
        <w:t>’</w:t>
      </w:r>
      <w:r w:rsidRPr="00994A2A">
        <w:rPr>
          <w:rFonts w:cstheme="minorHAnsi"/>
          <w:i/>
          <w:iCs/>
          <w:color w:val="000000"/>
          <w:kern w:val="0"/>
          <w:lang w:val="en-GB"/>
        </w:rPr>
        <w:t xml:space="preserve"> prefixing the name of the American city where the plan was first attempted as an experiment in a public secondary day school.</w:t>
      </w:r>
    </w:p>
    <w:p w14:paraId="1A8CB71D" w14:textId="3D67BD7C" w:rsidR="006D27F7" w:rsidRPr="00994A2A" w:rsidRDefault="006D27F7" w:rsidP="00994A2A">
      <w:pPr>
        <w:spacing w:before="120" w:after="120"/>
        <w:rPr>
          <w:rFonts w:cstheme="minorHAnsi"/>
          <w:lang w:val="en-GB"/>
        </w:rPr>
      </w:pPr>
      <w:r w:rsidRPr="00994A2A">
        <w:rPr>
          <w:rFonts w:cstheme="minorHAnsi"/>
          <w:lang w:val="en-GB"/>
        </w:rPr>
        <w:t xml:space="preserve">Is the word </w:t>
      </w:r>
      <w:r w:rsidR="00641638">
        <w:rPr>
          <w:rFonts w:cstheme="minorHAnsi"/>
          <w:lang w:val="en-GB"/>
        </w:rPr>
        <w:t>‘</w:t>
      </w:r>
      <w:r w:rsidRPr="00994A2A">
        <w:rPr>
          <w:rFonts w:cstheme="minorHAnsi"/>
          <w:lang w:val="en-GB"/>
        </w:rPr>
        <w:t>school</w:t>
      </w:r>
      <w:r w:rsidR="00641638">
        <w:rPr>
          <w:rFonts w:cstheme="minorHAnsi"/>
          <w:lang w:val="en-GB"/>
        </w:rPr>
        <w:t>’</w:t>
      </w:r>
      <w:r w:rsidRPr="00994A2A">
        <w:rPr>
          <w:rFonts w:cstheme="minorHAnsi"/>
          <w:lang w:val="en-GB"/>
        </w:rPr>
        <w:t xml:space="preserve"> a misnomer ? Certainly to-day we conceive of </w:t>
      </w:r>
      <w:r w:rsidR="00641638">
        <w:rPr>
          <w:rFonts w:cstheme="minorHAnsi"/>
          <w:lang w:val="en-GB"/>
        </w:rPr>
        <w:t>‘</w:t>
      </w:r>
      <w:r w:rsidRPr="00994A2A">
        <w:rPr>
          <w:rFonts w:cstheme="minorHAnsi"/>
          <w:lang w:val="en-GB"/>
        </w:rPr>
        <w:t>school</w:t>
      </w:r>
      <w:r w:rsidR="00641638">
        <w:rPr>
          <w:rFonts w:cstheme="minorHAnsi"/>
          <w:lang w:val="en-GB"/>
        </w:rPr>
        <w:t>’</w:t>
      </w:r>
      <w:r w:rsidRPr="00994A2A">
        <w:rPr>
          <w:rFonts w:cstheme="minorHAnsi"/>
          <w:lang w:val="en-GB"/>
        </w:rPr>
        <w:t xml:space="preserve"> as a very different place than was formerly implied by the word. My conception of the ideal school is that it be a sociological laboratory where community life and community situations prevail; a place </w:t>
      </w:r>
      <w:r w:rsidR="00641638" w:rsidRPr="00994A2A">
        <w:rPr>
          <w:rFonts w:cstheme="minorHAnsi"/>
          <w:lang w:val="en-GB"/>
        </w:rPr>
        <w:t>where</w:t>
      </w:r>
      <w:r w:rsidRPr="00994A2A">
        <w:rPr>
          <w:rFonts w:cstheme="minorHAnsi"/>
          <w:lang w:val="en-GB"/>
        </w:rPr>
        <w:t xml:space="preserve"> community conditions, being prevalent, can be studied and assisted ; a place where pupils themselves are the experimenters, not the subjects of an intricately organized experiment where they are experimented upon, or which is conducted for the benefit: of others than themselves ; where the purpose served is not outside their interests and conscious needs; a laboratory where the instructors grow also and become more intelligent and alert in their observation and study of child life, and where in the minds of the children the instructors are not drivers but helpers, who stand ready to serve the pupil community as their special talents are needed. </w:t>
      </w:r>
    </w:p>
    <w:p w14:paraId="23599F97" w14:textId="2F308725" w:rsidR="006D27F7" w:rsidRPr="00994A2A" w:rsidRDefault="006D27F7" w:rsidP="00994A2A">
      <w:pPr>
        <w:spacing w:before="120" w:after="120"/>
        <w:rPr>
          <w:rFonts w:cstheme="minorHAnsi"/>
          <w:lang w:val="en-GB"/>
        </w:rPr>
      </w:pPr>
      <w:r w:rsidRPr="00994A2A">
        <w:rPr>
          <w:rFonts w:cstheme="minorHAnsi"/>
          <w:lang w:val="en-GB"/>
        </w:rPr>
        <w:t xml:space="preserve">I realize that the word </w:t>
      </w:r>
      <w:r w:rsidR="00641638">
        <w:rPr>
          <w:rFonts w:cstheme="minorHAnsi"/>
          <w:lang w:val="en-GB"/>
        </w:rPr>
        <w:t>‘</w:t>
      </w:r>
      <w:r w:rsidRPr="00994A2A">
        <w:rPr>
          <w:rFonts w:cstheme="minorHAnsi"/>
          <w:lang w:val="en-GB"/>
        </w:rPr>
        <w:t>laboratory</w:t>
      </w:r>
      <w:r w:rsidR="00641638">
        <w:rPr>
          <w:rFonts w:cstheme="minorHAnsi"/>
          <w:lang w:val="en-GB"/>
        </w:rPr>
        <w:t>’</w:t>
      </w:r>
      <w:r w:rsidRPr="00994A2A">
        <w:rPr>
          <w:rFonts w:cstheme="minorHAnsi"/>
          <w:lang w:val="en-GB"/>
        </w:rPr>
        <w:t xml:space="preserve"> may at first seem cumbersome and even shocking to some, because it </w:t>
      </w:r>
      <w:proofErr w:type="spellStart"/>
      <w:r w:rsidRPr="00994A2A">
        <w:rPr>
          <w:rFonts w:cstheme="minorHAnsi"/>
          <w:lang w:val="en-GB"/>
        </w:rPr>
        <w:t>savors</w:t>
      </w:r>
      <w:proofErr w:type="spellEnd"/>
      <w:r w:rsidRPr="00994A2A">
        <w:rPr>
          <w:rFonts w:cstheme="minorHAnsi"/>
          <w:lang w:val="en-GB"/>
        </w:rPr>
        <w:t xml:space="preserve"> of vivisection and unknown chemicals. To me the word seems most significant. I chose it carefully and purposefully in an attempt to shift the educational point of view. I sought to find a word not anchored with old associations and prejudices. The layman has but to say the word </w:t>
      </w:r>
      <w:r w:rsidR="005602C7">
        <w:rPr>
          <w:rFonts w:cstheme="minorHAnsi"/>
          <w:lang w:val="en-GB"/>
        </w:rPr>
        <w:t>‘</w:t>
      </w:r>
      <w:r w:rsidRPr="00994A2A">
        <w:rPr>
          <w:rFonts w:cstheme="minorHAnsi"/>
          <w:lang w:val="en-GB"/>
        </w:rPr>
        <w:t>school</w:t>
      </w:r>
      <w:r w:rsidR="005602C7">
        <w:rPr>
          <w:rFonts w:cstheme="minorHAnsi"/>
          <w:lang w:val="en-GB"/>
        </w:rPr>
        <w:t>’</w:t>
      </w:r>
      <w:r w:rsidRPr="00994A2A">
        <w:rPr>
          <w:rFonts w:cstheme="minorHAnsi"/>
          <w:lang w:val="en-GB"/>
        </w:rPr>
        <w:t xml:space="preserve"> and the associations around carry him back to a time when the conditions and needs were very different from those now confronting us. </w:t>
      </w:r>
    </w:p>
    <w:p w14:paraId="404C2558" w14:textId="606A017E" w:rsidR="006D27F7" w:rsidRPr="00994A2A" w:rsidRDefault="006D27F7" w:rsidP="00994A2A">
      <w:pPr>
        <w:spacing w:before="120" w:after="120"/>
        <w:rPr>
          <w:rFonts w:cstheme="minorHAnsi"/>
          <w:lang w:val="en-GB"/>
        </w:rPr>
      </w:pPr>
      <w:r w:rsidRPr="00994A2A">
        <w:rPr>
          <w:rFonts w:cstheme="minorHAnsi"/>
          <w:lang w:val="en-GB"/>
        </w:rPr>
        <w:t xml:space="preserve">Why not the word </w:t>
      </w:r>
      <w:r w:rsidR="00641638">
        <w:rPr>
          <w:rFonts w:cstheme="minorHAnsi"/>
          <w:lang w:val="en-GB"/>
        </w:rPr>
        <w:t>‘</w:t>
      </w:r>
      <w:r w:rsidRPr="00994A2A">
        <w:rPr>
          <w:rFonts w:cstheme="minorHAnsi"/>
          <w:lang w:val="en-GB"/>
        </w:rPr>
        <w:t>laboratory</w:t>
      </w:r>
      <w:r w:rsidR="00641638">
        <w:rPr>
          <w:rFonts w:cstheme="minorHAnsi"/>
          <w:lang w:val="en-GB"/>
        </w:rPr>
        <w:t>’</w:t>
      </w:r>
      <w:r w:rsidRPr="00994A2A">
        <w:rPr>
          <w:rFonts w:cstheme="minorHAnsi"/>
          <w:lang w:val="en-GB"/>
        </w:rPr>
        <w:t>? Sums may be put together as well as chemicals; children would have access to complete editions and be permitted to discover that Milton wrote more than one sonnet, that Japan and China</w:t>
      </w:r>
      <w:r w:rsidR="00641638">
        <w:rPr>
          <w:rFonts w:cstheme="minorHAnsi"/>
          <w:lang w:val="en-GB"/>
        </w:rPr>
        <w:t xml:space="preserve"> lie</w:t>
      </w:r>
      <w:r w:rsidRPr="00994A2A">
        <w:rPr>
          <w:rFonts w:cstheme="minorHAnsi"/>
          <w:i/>
          <w:iCs/>
          <w:lang w:val="en-GB"/>
        </w:rPr>
        <w:t xml:space="preserve"> </w:t>
      </w:r>
      <w:r w:rsidRPr="00994A2A">
        <w:rPr>
          <w:rFonts w:cstheme="minorHAnsi"/>
          <w:lang w:val="en-GB"/>
        </w:rPr>
        <w:t>west of the United States, that authors differ in their opinion on the same subject, that the mysteries of the world are innumerable, arid can never be compiled within the covers of any one book</w:t>
      </w:r>
      <w:r w:rsidR="00641638">
        <w:rPr>
          <w:rFonts w:cstheme="minorHAnsi"/>
          <w:lang w:val="en-GB"/>
        </w:rPr>
        <w:t>.</w:t>
      </w:r>
      <w:r w:rsidRPr="00994A2A">
        <w:rPr>
          <w:rFonts w:cstheme="minorHAnsi"/>
          <w:lang w:val="en-GB"/>
        </w:rPr>
        <w:t xml:space="preserve"> </w:t>
      </w:r>
    </w:p>
    <w:p w14:paraId="4441715E" w14:textId="646182CB" w:rsidR="006D27F7" w:rsidRPr="00994A2A" w:rsidRDefault="006D27F7" w:rsidP="00994A2A">
      <w:pPr>
        <w:spacing w:before="120" w:after="120"/>
        <w:rPr>
          <w:rFonts w:cstheme="minorHAnsi"/>
          <w:lang w:val="en-GB"/>
        </w:rPr>
      </w:pPr>
      <w:r w:rsidRPr="00994A2A">
        <w:rPr>
          <w:rFonts w:cstheme="minorHAnsi"/>
          <w:lang w:val="en-GB"/>
        </w:rPr>
        <w:t xml:space="preserve">When a child discovers anything outside of the school he wants to tell it to the whole of his world, he insists upon the next chapter, and there is no end to his thirst for just those things we would wish him to be about. It is this sort of self-expression which schools desire and aim for, and which becomes spontaneous when pupils are permitted to browse in these academic laboratories we plead for, and they become saturated and steeped in the lore of the laboratory environments, Imagine your surprise if </w:t>
      </w:r>
      <w:r w:rsidR="00641638" w:rsidRPr="00994A2A">
        <w:rPr>
          <w:rFonts w:cstheme="minorHAnsi"/>
          <w:lang w:val="en-GB"/>
        </w:rPr>
        <w:t>someone</w:t>
      </w:r>
      <w:r w:rsidRPr="00994A2A">
        <w:rPr>
          <w:rFonts w:cstheme="minorHAnsi"/>
          <w:lang w:val="en-GB"/>
        </w:rPr>
        <w:t xml:space="preserve"> prepared a meal for you, and then sat down and ate it before your eyes, not with the intent of denying you, but in order to prove to you how good a meal he deemed it and how much it could be enjoyed. You would be left hungry. Some schools persist in methods which only afford this kind of nourishment. Teachers prepare dissertations to feed their own vain appetites, quite unconsciously, when by moving their point of view they can prepare storehouses of rich treasure. The young discoverers will more than repay them with respect and gratitude. </w:t>
      </w:r>
    </w:p>
    <w:p w14:paraId="2073E019" w14:textId="7E1FAEC7" w:rsidR="006D27F7" w:rsidRPr="00994A2A" w:rsidRDefault="006D27F7" w:rsidP="00994A2A">
      <w:pPr>
        <w:spacing w:before="120" w:after="120"/>
        <w:rPr>
          <w:rFonts w:cstheme="minorHAnsi"/>
          <w:lang w:val="en-GB"/>
        </w:rPr>
      </w:pPr>
      <w:r w:rsidRPr="00994A2A">
        <w:rPr>
          <w:rFonts w:cstheme="minorHAnsi"/>
          <w:lang w:val="en-GB"/>
        </w:rPr>
        <w:lastRenderedPageBreak/>
        <w:t xml:space="preserve">Under such conditions, we would have within four walls a community of human beings; a socialized community, to which the term </w:t>
      </w:r>
      <w:r w:rsidR="00641638">
        <w:rPr>
          <w:rFonts w:cstheme="minorHAnsi"/>
          <w:lang w:val="en-GB"/>
        </w:rPr>
        <w:t>‘</w:t>
      </w:r>
      <w:r w:rsidRPr="00994A2A">
        <w:rPr>
          <w:rFonts w:cstheme="minorHAnsi"/>
          <w:lang w:val="en-GB"/>
        </w:rPr>
        <w:t>experiment</w:t>
      </w:r>
      <w:r w:rsidR="00641638">
        <w:rPr>
          <w:rFonts w:cstheme="minorHAnsi"/>
          <w:lang w:val="en-GB"/>
        </w:rPr>
        <w:t>’</w:t>
      </w:r>
      <w:r w:rsidRPr="00994A2A">
        <w:rPr>
          <w:rFonts w:cstheme="minorHAnsi"/>
          <w:lang w:val="en-GB"/>
        </w:rPr>
        <w:t xml:space="preserve"> could be applied only in the sense that right conditions of life would prevail regardless of prejudices persisted in elsewhere. Every school would be a socialized community if it were but permitted to function as a community functions. We have run so, fast in perfecting school machinery that the life blood of the school has crystallized. Teachers need to study children; not books, but as books are a part of the pupil's diet, to be assimilated by the pupil, a way must be found to set the meal before him, and then permit him to eat. There is too much system, so much system I that children rebel. Their spontaneous activity, repressed in one spot, bulges in an opposite direction. In our effort to reduce educational mumps the real function of the school is lost sight of. The fittest survive in spite of conditions, but the many, upon whom society depends for its strength, are never heard from. </w:t>
      </w:r>
    </w:p>
    <w:p w14:paraId="1868DA34" w14:textId="109AE847" w:rsidR="006D27F7" w:rsidRPr="00994A2A" w:rsidRDefault="006D27F7" w:rsidP="00994A2A">
      <w:pPr>
        <w:spacing w:before="120" w:after="120"/>
        <w:rPr>
          <w:rFonts w:cstheme="minorHAnsi"/>
          <w:lang w:val="en-GB"/>
        </w:rPr>
      </w:pPr>
      <w:r w:rsidRPr="00994A2A">
        <w:rPr>
          <w:rFonts w:cstheme="minorHAnsi"/>
          <w:lang w:val="en-GB"/>
        </w:rPr>
        <w:t xml:space="preserve">To socialize a single department or an occasional daily lesson is not sufficient. In some </w:t>
      </w:r>
      <w:r w:rsidR="00641638">
        <w:rPr>
          <w:rFonts w:cstheme="minorHAnsi"/>
          <w:lang w:val="en-GB"/>
        </w:rPr>
        <w:t>‘</w:t>
      </w:r>
      <w:r w:rsidRPr="00994A2A">
        <w:rPr>
          <w:rFonts w:cstheme="minorHAnsi"/>
          <w:lang w:val="en-GB"/>
        </w:rPr>
        <w:t>Schools of Concentration</w:t>
      </w:r>
      <w:r w:rsidR="00641638">
        <w:rPr>
          <w:rFonts w:cstheme="minorHAnsi"/>
          <w:lang w:val="en-GB"/>
        </w:rPr>
        <w:t xml:space="preserve">’ </w:t>
      </w:r>
      <w:r w:rsidRPr="00994A2A">
        <w:rPr>
          <w:rFonts w:cstheme="minorHAnsi"/>
          <w:lang w:val="en-GB"/>
        </w:rPr>
        <w:t xml:space="preserve">the pupil is made a nervous wreck because a staff of instructors dissect his time, concentrating upon him and each moment apportioned to him. If he collapses with fatigue he is brought back to semi -consciousness with physical gymnastics or socialized dramatics which he accepts as dull relief but does not enjoy. Child life should be built upon joy, giving full play to the emotions and real interests. There are flowers to be plucked on the highways and byways of life which we must stop to water. It is not enough to motor over the beautiful roads; we must take time to browse in the woods and drink deep of the joys of real experience. Education can be economical, pleasurable, and profitable. So much depends upon the pupil's voluntary cooperation that we will not get far, unless we analyse the problem from the pupil standpoint, so that we may discover and remove the impediments in the path of his progress. </w:t>
      </w:r>
    </w:p>
    <w:p w14:paraId="0987BC6F" w14:textId="77777777" w:rsidR="006D27F7" w:rsidRPr="00994A2A" w:rsidRDefault="006D27F7" w:rsidP="00994A2A">
      <w:pPr>
        <w:spacing w:before="120" w:after="120"/>
        <w:rPr>
          <w:rFonts w:cstheme="minorHAnsi"/>
          <w:lang w:val="en-GB"/>
        </w:rPr>
      </w:pPr>
      <w:r w:rsidRPr="00994A2A">
        <w:rPr>
          <w:rFonts w:cstheme="minorHAnsi"/>
          <w:b/>
          <w:bCs/>
          <w:lang w:val="en-GB"/>
        </w:rPr>
        <w:t xml:space="preserve">The Learner's View-point </w:t>
      </w:r>
    </w:p>
    <w:p w14:paraId="3754A300" w14:textId="35F51C05" w:rsidR="006D27F7" w:rsidRPr="00994A2A" w:rsidRDefault="006D27F7" w:rsidP="00994A2A">
      <w:pPr>
        <w:spacing w:before="120" w:after="120"/>
        <w:rPr>
          <w:rFonts w:cstheme="minorHAnsi"/>
          <w:lang w:val="en-GB"/>
        </w:rPr>
      </w:pPr>
      <w:r w:rsidRPr="00994A2A">
        <w:rPr>
          <w:rFonts w:cstheme="minorHAnsi"/>
          <w:lang w:val="en-GB"/>
        </w:rPr>
        <w:t xml:space="preserve">The Dalton-Laboratory plan attempts the solution of school problems by getting at them from the view point of the learner; by enlisting the genuine cooperation of the learner, thereby changing his mental attitude-and increasing his mental activity; by permitting him to look upon his education from the standpoint of a </w:t>
      </w:r>
      <w:r w:rsidR="00641638">
        <w:rPr>
          <w:rFonts w:cstheme="minorHAnsi"/>
          <w:lang w:val="en-GB"/>
        </w:rPr>
        <w:t>‘</w:t>
      </w:r>
      <w:r w:rsidRPr="00994A2A">
        <w:rPr>
          <w:rFonts w:cstheme="minorHAnsi"/>
          <w:lang w:val="en-GB"/>
        </w:rPr>
        <w:t>real job</w:t>
      </w:r>
      <w:r w:rsidR="00641638">
        <w:rPr>
          <w:rFonts w:cstheme="minorHAnsi"/>
          <w:lang w:val="en-GB"/>
        </w:rPr>
        <w:t>’</w:t>
      </w:r>
      <w:r w:rsidRPr="00994A2A">
        <w:rPr>
          <w:rFonts w:cstheme="minorHAnsi"/>
          <w:lang w:val="en-GB"/>
        </w:rPr>
        <w:t xml:space="preserve">, and he the contractor responsible for it; by enlisting his will in such fashion that it becomes a faithful ally to his tasks; by permitting him all the joy of an experimenter who, in search of his needs, eventually discovers himself and Continually is spurred on by each new discovery. </w:t>
      </w:r>
    </w:p>
    <w:p w14:paraId="35F88FD9" w14:textId="5FCBC443" w:rsidR="006D27F7" w:rsidRPr="00994A2A" w:rsidRDefault="006D27F7" w:rsidP="00994A2A">
      <w:pPr>
        <w:spacing w:before="120" w:after="120"/>
        <w:rPr>
          <w:rFonts w:cstheme="minorHAnsi"/>
          <w:lang w:val="en-GB"/>
        </w:rPr>
      </w:pPr>
      <w:r w:rsidRPr="00994A2A">
        <w:rPr>
          <w:rFonts w:cstheme="minorHAnsi"/>
          <w:lang w:val="en-GB"/>
        </w:rPr>
        <w:t xml:space="preserve">In order to accomplish </w:t>
      </w:r>
      <w:r w:rsidR="00641638">
        <w:rPr>
          <w:rFonts w:cstheme="minorHAnsi"/>
          <w:lang w:val="en-GB"/>
        </w:rPr>
        <w:t>‘</w:t>
      </w:r>
      <w:r w:rsidRPr="00994A2A">
        <w:rPr>
          <w:rFonts w:cstheme="minorHAnsi"/>
          <w:lang w:val="en-GB"/>
        </w:rPr>
        <w:t>getting at things from the view point of the learner,</w:t>
      </w:r>
      <w:r w:rsidR="00641638">
        <w:rPr>
          <w:rFonts w:cstheme="minorHAnsi"/>
          <w:lang w:val="en-GB"/>
        </w:rPr>
        <w:t>’</w:t>
      </w:r>
      <w:r w:rsidRPr="00994A2A">
        <w:rPr>
          <w:rFonts w:cstheme="minorHAnsi"/>
          <w:lang w:val="en-GB"/>
        </w:rPr>
        <w:t xml:space="preserve"> it is only necessary that we permit the learner to </w:t>
      </w:r>
      <w:r w:rsidR="00641638">
        <w:rPr>
          <w:rFonts w:cstheme="minorHAnsi"/>
          <w:lang w:val="en-GB"/>
        </w:rPr>
        <w:t>‘</w:t>
      </w:r>
      <w:r w:rsidRPr="00994A2A">
        <w:rPr>
          <w:rFonts w:cstheme="minorHAnsi"/>
          <w:lang w:val="en-GB"/>
        </w:rPr>
        <w:t>get at</w:t>
      </w:r>
      <w:r w:rsidR="00641638">
        <w:rPr>
          <w:rFonts w:cstheme="minorHAnsi"/>
          <w:lang w:val="en-GB"/>
        </w:rPr>
        <w:t>’</w:t>
      </w:r>
      <w:r w:rsidRPr="00994A2A">
        <w:rPr>
          <w:rFonts w:cstheme="minorHAnsi"/>
          <w:lang w:val="en-GB"/>
        </w:rPr>
        <w:t xml:space="preserve"> his problem, to permit him a vantage where a view point is possible. If there is to be a course of study at all, why not a course of study written for the pupils and placed in their hands? Is it not necessary that the one who is to do the work should know exactly what he is to do? It is excellent to lay the whole year's work before the pupil. Elders can appreciate the psychology involved in an avocation, juniors can also appreciate having a job with its attendant responsibilities. Learning is an individual thing, so is getting a view point. Group consciousness is achieved when a number of thinking individuals voluntarily get together over a point of interest and exchange viewpoints. Pupils want the whole story. A boy trades marbles or buys a dog when he sees the marbles or likes the dog. He drives a bargain, and he knows the length of the dog's tail, his markings and characteristics; he knows what he desires to do with that dog, and he knows all the difficulties that are to be met in the form of family objections. He does not immediately see how all the difficulties can be solved, but he recognizes them and he determines to solve them. Let us not be forgetful of the psychology involved in such a view point. Why should we not permit a pupil to have the I same self-respecting feeling regarding </w:t>
      </w:r>
      <w:r w:rsidR="00641638">
        <w:rPr>
          <w:rFonts w:cstheme="minorHAnsi"/>
          <w:lang w:val="en-GB"/>
        </w:rPr>
        <w:t xml:space="preserve">my </w:t>
      </w:r>
      <w:r w:rsidRPr="00994A2A">
        <w:rPr>
          <w:rFonts w:cstheme="minorHAnsi"/>
          <w:lang w:val="en-GB"/>
        </w:rPr>
        <w:t>school work? Is it not worthwhile to permit him to say to himself</w:t>
      </w:r>
      <w:r w:rsidR="00641638">
        <w:rPr>
          <w:rFonts w:cstheme="minorHAnsi"/>
          <w:lang w:val="en-GB"/>
        </w:rPr>
        <w:t>:</w:t>
      </w:r>
      <w:r w:rsidRPr="00994A2A">
        <w:rPr>
          <w:rFonts w:cstheme="minorHAnsi"/>
          <w:lang w:val="en-GB"/>
        </w:rPr>
        <w:t xml:space="preserve"> </w:t>
      </w:r>
      <w:r w:rsidRPr="005602C7">
        <w:rPr>
          <w:rFonts w:cstheme="minorHAnsi"/>
          <w:i/>
          <w:iCs/>
          <w:lang w:val="en-GB"/>
        </w:rPr>
        <w:t>"This is my work for this year; this is the beginning, and it ends here?</w:t>
      </w:r>
      <w:r w:rsidR="00641638" w:rsidRPr="005602C7">
        <w:rPr>
          <w:rFonts w:cstheme="minorHAnsi"/>
          <w:i/>
          <w:iCs/>
          <w:lang w:val="en-GB"/>
        </w:rPr>
        <w:t>”</w:t>
      </w:r>
      <w:r w:rsidRPr="00994A2A">
        <w:rPr>
          <w:rFonts w:cstheme="minorHAnsi"/>
          <w:lang w:val="en-GB"/>
        </w:rPr>
        <w:t xml:space="preserve"> If he is to do his part </w:t>
      </w:r>
      <w:r w:rsidRPr="00994A2A">
        <w:rPr>
          <w:rFonts w:cstheme="minorHAnsi"/>
          <w:lang w:val="en-GB"/>
        </w:rPr>
        <w:lastRenderedPageBreak/>
        <w:t xml:space="preserve">as a member of a form it is very necessary that he give the </w:t>
      </w:r>
      <w:r w:rsidR="00641638">
        <w:rPr>
          <w:rFonts w:cstheme="minorHAnsi"/>
          <w:lang w:val="en-GB"/>
        </w:rPr>
        <w:t>‘</w:t>
      </w:r>
      <w:r w:rsidRPr="00994A2A">
        <w:rPr>
          <w:rFonts w:cstheme="minorHAnsi"/>
          <w:lang w:val="en-GB"/>
        </w:rPr>
        <w:t>my</w:t>
      </w:r>
      <w:r w:rsidR="00641638">
        <w:rPr>
          <w:rFonts w:cstheme="minorHAnsi"/>
          <w:lang w:val="en-GB"/>
        </w:rPr>
        <w:t>’</w:t>
      </w:r>
      <w:r w:rsidRPr="00994A2A">
        <w:rPr>
          <w:rFonts w:cstheme="minorHAnsi"/>
          <w:lang w:val="en-GB"/>
        </w:rPr>
        <w:t xml:space="preserve"> an inner emphasis. Is it not as fair for the instructor to let the pupil see his job as it is to demand of the headmaster that he know his own? The success of both is interlocked. </w:t>
      </w:r>
    </w:p>
    <w:p w14:paraId="1BB357F8" w14:textId="77777777" w:rsidR="006D27F7" w:rsidRPr="00994A2A" w:rsidRDefault="006D27F7" w:rsidP="00994A2A">
      <w:pPr>
        <w:spacing w:before="120" w:after="120"/>
        <w:rPr>
          <w:rFonts w:cstheme="minorHAnsi"/>
          <w:lang w:val="en-GB"/>
        </w:rPr>
      </w:pPr>
      <w:r w:rsidRPr="00994A2A">
        <w:rPr>
          <w:rFonts w:cstheme="minorHAnsi"/>
          <w:b/>
          <w:bCs/>
          <w:lang w:val="en-GB"/>
        </w:rPr>
        <w:t xml:space="preserve">Reorganization </w:t>
      </w:r>
    </w:p>
    <w:p w14:paraId="4A427A4B" w14:textId="1FACCD2A" w:rsidR="006D27F7" w:rsidRPr="00994A2A" w:rsidRDefault="006D27F7" w:rsidP="00994A2A">
      <w:pPr>
        <w:spacing w:before="120" w:after="120"/>
        <w:rPr>
          <w:rFonts w:cstheme="minorHAnsi"/>
          <w:lang w:val="en-GB"/>
        </w:rPr>
      </w:pPr>
      <w:r w:rsidRPr="00994A2A">
        <w:rPr>
          <w:rFonts w:cstheme="minorHAnsi"/>
          <w:lang w:val="en-GB"/>
        </w:rPr>
        <w:t xml:space="preserve">The Dalton </w:t>
      </w:r>
      <w:r w:rsidR="00B036B9">
        <w:rPr>
          <w:rFonts w:cstheme="minorHAnsi"/>
          <w:lang w:val="en-GB"/>
        </w:rPr>
        <w:t>P</w:t>
      </w:r>
      <w:r w:rsidRPr="00994A2A">
        <w:rPr>
          <w:rFonts w:cstheme="minorHAnsi"/>
          <w:lang w:val="en-GB"/>
        </w:rPr>
        <w:t xml:space="preserve">lan has to do with a simple and economic reorganization of the school, whereby pupils and teachers function to better advantage; by it inefficiency in pupils and teachers is reduced to a minimum. It does not add to or change the curriculum; it does not depend upon expensive school plants or elaborate equipment; it precludes the idea that there is any one method of teaching subjects, and approaches the matter from the standpoint of the boy and girl problem. It provides equal opportunities for advancement to bright arid slow pupils alike, without being at the expense of thoroughness. </w:t>
      </w:r>
    </w:p>
    <w:p w14:paraId="735A67BC" w14:textId="10852E32" w:rsidR="006D27F7" w:rsidRPr="00994A2A" w:rsidRDefault="006D27F7" w:rsidP="00994A2A">
      <w:pPr>
        <w:spacing w:before="120" w:after="120"/>
        <w:rPr>
          <w:rFonts w:cstheme="minorHAnsi"/>
          <w:lang w:val="en-GB"/>
        </w:rPr>
      </w:pPr>
      <w:r w:rsidRPr="00994A2A">
        <w:rPr>
          <w:rFonts w:cstheme="minorHAnsi"/>
          <w:lang w:val="en-GB"/>
        </w:rPr>
        <w:t xml:space="preserve">The Dalton </w:t>
      </w:r>
      <w:r w:rsidR="00B036B9">
        <w:rPr>
          <w:rFonts w:cstheme="minorHAnsi"/>
          <w:lang w:val="en-GB"/>
        </w:rPr>
        <w:t>L</w:t>
      </w:r>
      <w:r w:rsidRPr="00994A2A">
        <w:rPr>
          <w:rFonts w:cstheme="minorHAnsi"/>
          <w:lang w:val="en-GB"/>
        </w:rPr>
        <w:t xml:space="preserve">aboratory </w:t>
      </w:r>
      <w:r w:rsidR="00B036B9">
        <w:rPr>
          <w:rFonts w:cstheme="minorHAnsi"/>
          <w:lang w:val="en-GB"/>
        </w:rPr>
        <w:t>P</w:t>
      </w:r>
      <w:r w:rsidRPr="00994A2A">
        <w:rPr>
          <w:rFonts w:cstheme="minorHAnsi"/>
          <w:lang w:val="en-GB"/>
        </w:rPr>
        <w:t xml:space="preserve">lan demands that first of all, the instructors outline the work of the year (the curriculum or projects) so that each pupil, may be intelligent about the scope and nature of the work that he as a member of a form is expected to accomplish. This whole is subdivided into as many parts as there are months in the school, year. Each unit of work, in all its parts, is accepted by the pupil as a contract. In preparing such a syllabus it is important that each instructor be definite and leave no loopholes to encourage pupils to guess at what is required. The requirements must be stated briefly- and clearly, with proper emphasis given to the important points. </w:t>
      </w:r>
    </w:p>
    <w:p w14:paraId="6E4A84FD" w14:textId="7C1A851E" w:rsidR="006D27F7" w:rsidRPr="00994A2A" w:rsidRDefault="006D27F7" w:rsidP="00994A2A">
      <w:pPr>
        <w:spacing w:before="120" w:after="120"/>
        <w:rPr>
          <w:rFonts w:cstheme="minorHAnsi"/>
          <w:lang w:val="en-GB"/>
        </w:rPr>
      </w:pPr>
      <w:r w:rsidRPr="00994A2A">
        <w:rPr>
          <w:rFonts w:cstheme="minorHAnsi"/>
          <w:lang w:val="en-GB"/>
        </w:rPr>
        <w:t xml:space="preserve">The word </w:t>
      </w:r>
      <w:r w:rsidR="00030553">
        <w:rPr>
          <w:rFonts w:cstheme="minorHAnsi"/>
          <w:lang w:val="en-GB"/>
        </w:rPr>
        <w:t>‘</w:t>
      </w:r>
      <w:r w:rsidRPr="00994A2A">
        <w:rPr>
          <w:rFonts w:cstheme="minorHAnsi"/>
          <w:lang w:val="en-GB"/>
        </w:rPr>
        <w:t>plan</w:t>
      </w:r>
      <w:r w:rsidR="00030553">
        <w:rPr>
          <w:rFonts w:cstheme="minorHAnsi"/>
          <w:lang w:val="en-GB"/>
        </w:rPr>
        <w:t>’</w:t>
      </w:r>
      <w:r w:rsidRPr="00994A2A">
        <w:rPr>
          <w:rFonts w:cstheme="minorHAnsi"/>
          <w:lang w:val="en-GB"/>
        </w:rPr>
        <w:t xml:space="preserve"> was used because </w:t>
      </w:r>
      <w:r w:rsidR="00030553">
        <w:rPr>
          <w:rFonts w:cstheme="minorHAnsi"/>
          <w:lang w:val="en-GB"/>
        </w:rPr>
        <w:t>‘</w:t>
      </w:r>
      <w:r w:rsidRPr="00994A2A">
        <w:rPr>
          <w:rFonts w:cstheme="minorHAnsi"/>
          <w:lang w:val="en-GB"/>
        </w:rPr>
        <w:t>plan</w:t>
      </w:r>
      <w:r w:rsidR="00030553">
        <w:rPr>
          <w:rFonts w:cstheme="minorHAnsi"/>
          <w:lang w:val="en-GB"/>
        </w:rPr>
        <w:t>’</w:t>
      </w:r>
      <w:r w:rsidRPr="00994A2A">
        <w:rPr>
          <w:rFonts w:cstheme="minorHAnsi"/>
          <w:lang w:val="en-GB"/>
        </w:rPr>
        <w:t xml:space="preserve"> suggests things in the large </w:t>
      </w:r>
      <w:r w:rsidR="00030553">
        <w:rPr>
          <w:rFonts w:cstheme="minorHAnsi"/>
          <w:lang w:val="en-GB"/>
        </w:rPr>
        <w:t>–</w:t>
      </w:r>
      <w:r w:rsidRPr="00994A2A">
        <w:rPr>
          <w:rFonts w:cstheme="minorHAnsi"/>
          <w:lang w:val="en-GB"/>
        </w:rPr>
        <w:t xml:space="preserve"> certain ways make things possible. Certain conditions are necessary, conditions which</w:t>
      </w:r>
      <w:r w:rsidR="00030553">
        <w:rPr>
          <w:rFonts w:cstheme="minorHAnsi"/>
          <w:lang w:val="en-GB"/>
        </w:rPr>
        <w:t>,</w:t>
      </w:r>
      <w:r w:rsidRPr="00994A2A">
        <w:rPr>
          <w:rFonts w:cstheme="minorHAnsi"/>
          <w:lang w:val="en-GB"/>
        </w:rPr>
        <w:t xml:space="preserve"> if understood, will not only remove the obstacles in the path of the learner but will change his attitude and make him appreciative of assistance given him by those who aim to be his understanding guides and counsellors. The conditions under which pupils work and live are the chief factors of any environment. It is the environment which must create conditions for soul growth. These conditions must be social and for the good of society. There must be the give and take of social intercourse. It is the social experience attendant to the tasks, not the tasks or acts in themselves, which occasion-and further growth. </w:t>
      </w:r>
    </w:p>
    <w:p w14:paraId="3BDCDB1E" w14:textId="21E6A72B" w:rsidR="006D27F7" w:rsidRPr="00994A2A" w:rsidRDefault="006D27F7" w:rsidP="00994A2A">
      <w:pPr>
        <w:spacing w:before="120" w:after="120"/>
        <w:rPr>
          <w:rFonts w:cstheme="minorHAnsi"/>
          <w:lang w:val="en-GB"/>
        </w:rPr>
      </w:pPr>
      <w:r w:rsidRPr="00994A2A">
        <w:rPr>
          <w:rFonts w:cstheme="minorHAnsi"/>
          <w:lang w:val="en-GB"/>
        </w:rPr>
        <w:t xml:space="preserve">Dr. Montessori, the great educational genius now with you, re-emphasized for the world he great need of freedom </w:t>
      </w:r>
      <w:r w:rsidR="00030553">
        <w:rPr>
          <w:rFonts w:cstheme="minorHAnsi"/>
          <w:lang w:val="en-GB"/>
        </w:rPr>
        <w:t>‘</w:t>
      </w:r>
      <w:r w:rsidRPr="00994A2A">
        <w:rPr>
          <w:rFonts w:cstheme="minorHAnsi"/>
          <w:lang w:val="en-GB"/>
        </w:rPr>
        <w:t>for the child, and she has pointed out ways in which the individual can be freed. In some countries</w:t>
      </w:r>
      <w:r w:rsidR="00030553">
        <w:rPr>
          <w:rFonts w:cstheme="minorHAnsi"/>
          <w:lang w:val="en-GB"/>
        </w:rPr>
        <w:t>’</w:t>
      </w:r>
      <w:r w:rsidRPr="00994A2A">
        <w:rPr>
          <w:rFonts w:cstheme="minorHAnsi"/>
          <w:lang w:val="en-GB"/>
        </w:rPr>
        <w:t xml:space="preserve"> her methods were misunderstood and poorly represented by teachers who confused freedom with licence, whereas she meant a freedom which would eliminate all the impediments which prevent man's complete development. </w:t>
      </w:r>
    </w:p>
    <w:p w14:paraId="22CED575" w14:textId="28A7E1B5" w:rsidR="006D27F7" w:rsidRPr="00994A2A" w:rsidRDefault="006D27F7" w:rsidP="00994A2A">
      <w:pPr>
        <w:spacing w:before="120" w:after="120"/>
        <w:rPr>
          <w:rFonts w:cstheme="minorHAnsi"/>
          <w:lang w:val="en-GB"/>
        </w:rPr>
      </w:pPr>
      <w:r w:rsidRPr="00994A2A">
        <w:rPr>
          <w:rFonts w:cstheme="minorHAnsi"/>
          <w:b/>
          <w:bCs/>
          <w:lang w:val="en-GB"/>
        </w:rPr>
        <w:t xml:space="preserve">The Three Ages </w:t>
      </w:r>
    </w:p>
    <w:p w14:paraId="73DFAEE2" w14:textId="65301EDB" w:rsidR="006D27F7" w:rsidRPr="00994A2A" w:rsidRDefault="006D27F7" w:rsidP="00994A2A">
      <w:pPr>
        <w:spacing w:before="120" w:after="120"/>
        <w:rPr>
          <w:rFonts w:cstheme="minorHAnsi"/>
          <w:lang w:val="en-GB"/>
        </w:rPr>
      </w:pPr>
      <w:r w:rsidRPr="00994A2A">
        <w:rPr>
          <w:rFonts w:cstheme="minorHAnsi"/>
          <w:lang w:val="en-GB"/>
        </w:rPr>
        <w:t xml:space="preserve">There are certain facts to be kept in mind in considering the child's educational needs. There are, roughly speaking, three separate periods of development which must be taken into account. Up to the age of eight, children must have much freedom in order that their individual needs be satisfied. They must have their individual powers freed in order that they may later be able to function as responsible members of a group—this is the purpose of and reason for freedom. The </w:t>
      </w:r>
      <w:r w:rsidR="00030553">
        <w:rPr>
          <w:rFonts w:cstheme="minorHAnsi"/>
          <w:lang w:val="en-GB"/>
        </w:rPr>
        <w:t>‘</w:t>
      </w:r>
      <w:r w:rsidRPr="00994A2A">
        <w:rPr>
          <w:rFonts w:cstheme="minorHAnsi"/>
          <w:lang w:val="en-GB"/>
        </w:rPr>
        <w:t>tools of knowledge</w:t>
      </w:r>
      <w:r w:rsidR="00030553">
        <w:rPr>
          <w:rFonts w:cstheme="minorHAnsi"/>
          <w:lang w:val="en-GB"/>
        </w:rPr>
        <w:t>’</w:t>
      </w:r>
      <w:r w:rsidRPr="00994A2A">
        <w:rPr>
          <w:rFonts w:cstheme="minorHAnsi"/>
          <w:lang w:val="en-GB"/>
        </w:rPr>
        <w:t xml:space="preserve"> must be acquired in the second period, or pre-adolescence, generally conceived of as being the time elapsing between eight and </w:t>
      </w:r>
      <w:r w:rsidR="00030553">
        <w:rPr>
          <w:rFonts w:cstheme="minorHAnsi"/>
          <w:lang w:val="en-GB"/>
        </w:rPr>
        <w:t xml:space="preserve">twelve. </w:t>
      </w:r>
      <w:r w:rsidRPr="00994A2A">
        <w:rPr>
          <w:rFonts w:cstheme="minorHAnsi"/>
          <w:lang w:val="en-GB"/>
        </w:rPr>
        <w:t xml:space="preserve">Here there must be an accurate checking up as a preparation for the third stage, adolescence: the years from </w:t>
      </w:r>
      <w:r w:rsidR="00030553">
        <w:rPr>
          <w:rFonts w:cstheme="minorHAnsi"/>
          <w:lang w:val="en-GB"/>
        </w:rPr>
        <w:t>twelve</w:t>
      </w:r>
      <w:r w:rsidRPr="00994A2A">
        <w:rPr>
          <w:rFonts w:cstheme="minorHAnsi"/>
          <w:lang w:val="en-GB"/>
        </w:rPr>
        <w:t xml:space="preserve"> to </w:t>
      </w:r>
      <w:r w:rsidR="00030553">
        <w:rPr>
          <w:rFonts w:cstheme="minorHAnsi"/>
          <w:lang w:val="en-GB"/>
        </w:rPr>
        <w:t>twenty</w:t>
      </w:r>
      <w:r w:rsidRPr="00994A2A">
        <w:rPr>
          <w:rFonts w:cstheme="minorHAnsi"/>
          <w:lang w:val="en-GB"/>
        </w:rPr>
        <w:t xml:space="preserve">. Adolescence should have more freedom than is generally given, but in order to assure ourselves that the line of least resistance will not be followed we must build well in pre-adolescence. In adolescence the physical changes alone make it difficult for boys and girls to apply themselves mentally. The difficulties are doubled unless the </w:t>
      </w:r>
      <w:r w:rsidR="00030553">
        <w:rPr>
          <w:rFonts w:cstheme="minorHAnsi"/>
          <w:lang w:val="en-GB"/>
        </w:rPr>
        <w:t>‘</w:t>
      </w:r>
      <w:r w:rsidRPr="00994A2A">
        <w:rPr>
          <w:rFonts w:cstheme="minorHAnsi"/>
          <w:lang w:val="en-GB"/>
        </w:rPr>
        <w:t>tools of knowledge</w:t>
      </w:r>
      <w:r w:rsidR="00030553">
        <w:rPr>
          <w:rFonts w:cstheme="minorHAnsi"/>
          <w:lang w:val="en-GB"/>
        </w:rPr>
        <w:t xml:space="preserve">’ </w:t>
      </w:r>
      <w:r w:rsidRPr="00994A2A">
        <w:rPr>
          <w:rFonts w:cstheme="minorHAnsi"/>
          <w:lang w:val="en-GB"/>
        </w:rPr>
        <w:t xml:space="preserve">have been acquired as a reserve to draw upon. With the </w:t>
      </w:r>
      <w:r w:rsidRPr="00994A2A">
        <w:rPr>
          <w:rFonts w:cstheme="minorHAnsi"/>
          <w:lang w:val="en-GB"/>
        </w:rPr>
        <w:lastRenderedPageBreak/>
        <w:t xml:space="preserve">tools of knowledge as a ballast, adolescence may be productive of wider powers and much real culture. </w:t>
      </w:r>
    </w:p>
    <w:p w14:paraId="075224D7" w14:textId="77B4AECE" w:rsidR="006D27F7" w:rsidRPr="00994A2A" w:rsidRDefault="006D27F7" w:rsidP="00994A2A">
      <w:pPr>
        <w:spacing w:before="120" w:after="120"/>
        <w:rPr>
          <w:rFonts w:cstheme="minorHAnsi"/>
          <w:lang w:val="en-GB"/>
        </w:rPr>
      </w:pPr>
      <w:r w:rsidRPr="00994A2A">
        <w:rPr>
          <w:rFonts w:cstheme="minorHAnsi"/>
          <w:lang w:val="en-GB"/>
        </w:rPr>
        <w:t xml:space="preserve">It is not wise to have a different environment for each individual. What we need is a community environment complete enough to supply sufficient experiences to free the native impulses and interests of each individual of the group. Any impediments in the way of native impulses prevent the release of pupil energy. It is not the creation of pupil energy, but release and use of energy that is the problem of education. To succeed in this will work magic. </w:t>
      </w:r>
    </w:p>
    <w:p w14:paraId="755BEFB2" w14:textId="77777777" w:rsidR="006D27F7" w:rsidRPr="00994A2A" w:rsidRDefault="006D27F7" w:rsidP="00994A2A">
      <w:pPr>
        <w:spacing w:before="120" w:after="120"/>
        <w:rPr>
          <w:rFonts w:cstheme="minorHAnsi"/>
          <w:lang w:val="en-GB"/>
        </w:rPr>
      </w:pPr>
      <w:r w:rsidRPr="00994A2A">
        <w:rPr>
          <w:rFonts w:cstheme="minorHAnsi"/>
          <w:lang w:val="en-GB"/>
        </w:rPr>
        <w:t xml:space="preserve">We sometimes forget that an individual pupil may live outside his group with his freedom limited to a mere permit of passing at his own rate of speed over a common mental; highway called the curriculum, and that this may end by his becoming anti-social. The Dalton Laboratory Plan creates conditions which permit the pupil to enjoy an environment where the very conditions enjoyed necessitate that he use his energy to function as a; member of society, in which he is accepted or rejected according to his functioning. The laws of such a community are most valuable when they are not imposed from without; when they are unwritten and unspoken; when they are conditions in the very atmosphere breathed by the community; and where community existence is justified by the service it renders in making each free man always conscious that he as a member is a coworker responsible to and for others. </w:t>
      </w:r>
    </w:p>
    <w:p w14:paraId="63076437" w14:textId="61AD0AE3" w:rsidR="006D27F7" w:rsidRPr="00994A2A" w:rsidRDefault="006D27F7" w:rsidP="00994A2A">
      <w:pPr>
        <w:spacing w:before="120" w:after="120"/>
        <w:rPr>
          <w:rFonts w:cstheme="minorHAnsi"/>
          <w:lang w:val="en-GB"/>
        </w:rPr>
      </w:pPr>
      <w:r w:rsidRPr="00994A2A">
        <w:rPr>
          <w:rFonts w:cstheme="minorHAnsi"/>
          <w:lang w:val="en-GB"/>
        </w:rPr>
        <w:t xml:space="preserve">Dr. Dewey, the great American educator, gave us a great principle of education when he said: </w:t>
      </w:r>
      <w:r w:rsidRPr="00994A2A">
        <w:rPr>
          <w:rFonts w:cstheme="minorHAnsi"/>
          <w:i/>
          <w:iCs/>
          <w:lang w:val="en-GB"/>
        </w:rPr>
        <w:t xml:space="preserve">"The object of a democratic education is not merely to make an individual an intelligent participator in the life of his immediate group, but to bring the various groups into such constant inter-action that no individual, no economic group could presume to live independently of others." </w:t>
      </w:r>
    </w:p>
    <w:p w14:paraId="2D9C8931" w14:textId="77777777" w:rsidR="006D27F7" w:rsidRPr="00994A2A" w:rsidRDefault="006D27F7" w:rsidP="00994A2A">
      <w:pPr>
        <w:spacing w:before="120" w:after="120"/>
        <w:rPr>
          <w:rFonts w:cstheme="minorHAnsi"/>
          <w:lang w:val="en-GB"/>
        </w:rPr>
      </w:pPr>
      <w:r w:rsidRPr="00994A2A">
        <w:rPr>
          <w:rFonts w:cstheme="minorHAnsi"/>
          <w:lang w:val="en-GB"/>
        </w:rPr>
        <w:t xml:space="preserve">Some teachers considered themselves followers of Dr. Dewey when they but made toy- villages and played at society on a miniature-scale. They fell far short of the fundamental- philosophy which he applies to society generally. The Dalton Laboratory Plan aims to establish a community within the school, where the school life will duplicate in its complete functioning, the life outside. It does not depend upon restaffing a school or remodelling the building. </w:t>
      </w:r>
    </w:p>
    <w:p w14:paraId="6947F643" w14:textId="5DA2FA79" w:rsidR="006D27F7" w:rsidRPr="00994A2A" w:rsidRDefault="006D27F7" w:rsidP="00994A2A">
      <w:pPr>
        <w:spacing w:before="120" w:after="120"/>
        <w:rPr>
          <w:rFonts w:cstheme="minorHAnsi"/>
          <w:lang w:val="en-GB"/>
        </w:rPr>
      </w:pPr>
      <w:r w:rsidRPr="00994A2A">
        <w:rPr>
          <w:rFonts w:cstheme="minorHAnsi"/>
          <w:lang w:val="en-GB"/>
        </w:rPr>
        <w:t xml:space="preserve">The Dalton Laboratory Plan has little to offer to the period of infancy. It is a plan of work designed for elementary and secondary schools, and so concerns itself with the periods of pre-adolescence and adolescence, or the time from eight to </w:t>
      </w:r>
      <w:r w:rsidR="00036DAA">
        <w:rPr>
          <w:rFonts w:cstheme="minorHAnsi"/>
          <w:lang w:val="en-GB"/>
        </w:rPr>
        <w:t>twelve</w:t>
      </w:r>
      <w:r w:rsidRPr="00994A2A">
        <w:rPr>
          <w:rFonts w:cstheme="minorHAnsi"/>
          <w:lang w:val="en-GB"/>
        </w:rPr>
        <w:t xml:space="preserve"> years of age, and again the period from </w:t>
      </w:r>
      <w:r w:rsidR="00036DAA">
        <w:rPr>
          <w:rFonts w:cstheme="minorHAnsi"/>
          <w:lang w:val="en-GB"/>
        </w:rPr>
        <w:t>twelve</w:t>
      </w:r>
      <w:r w:rsidRPr="00994A2A">
        <w:rPr>
          <w:rFonts w:cstheme="minorHAnsi"/>
          <w:lang w:val="en-GB"/>
        </w:rPr>
        <w:t xml:space="preserve"> to </w:t>
      </w:r>
      <w:r w:rsidR="00036DAA">
        <w:rPr>
          <w:rFonts w:cstheme="minorHAnsi"/>
          <w:lang w:val="en-GB"/>
        </w:rPr>
        <w:t>twenty</w:t>
      </w:r>
      <w:r w:rsidRPr="00994A2A">
        <w:rPr>
          <w:rFonts w:cstheme="minorHAnsi"/>
          <w:lang w:val="en-GB"/>
        </w:rPr>
        <w:t xml:space="preserve">. Its application has been tested practically in public and Private schools in America and England. It has proved unusually successful in a large English high school, the County Secondary' School for Girls at Streatham, numbering over 700 pupils. In order to perform a real service, in making the plan, the requirements and conditions of the public school were kept constantly in mind, for it is through the medium of the public school that the masses of children can be reached. For convenience and helpful </w:t>
      </w:r>
      <w:r w:rsidRPr="00994A2A">
        <w:rPr>
          <w:rFonts w:cstheme="minorHAnsi"/>
          <w:i/>
          <w:iCs/>
          <w:lang w:val="en-GB"/>
        </w:rPr>
        <w:t xml:space="preserve">economy </w:t>
      </w:r>
      <w:r w:rsidRPr="00994A2A">
        <w:rPr>
          <w:rFonts w:cstheme="minorHAnsi"/>
          <w:lang w:val="en-GB"/>
        </w:rPr>
        <w:t xml:space="preserve">the plan preserves a grouping of forms, the grouping to be done in ways most suitable to the purposes of any individual school. The plan suggests a simple and economic reorganization of the school in order to permit the school as a whole to function as a community. </w:t>
      </w:r>
    </w:p>
    <w:p w14:paraId="2E03CE0F" w14:textId="6304CEFE" w:rsidR="006D27F7" w:rsidRPr="00994A2A" w:rsidRDefault="006D27F7" w:rsidP="00994A2A">
      <w:pPr>
        <w:spacing w:before="120" w:after="120"/>
        <w:rPr>
          <w:rFonts w:cstheme="minorHAnsi"/>
          <w:lang w:val="en-GB"/>
        </w:rPr>
      </w:pPr>
      <w:r w:rsidRPr="00994A2A">
        <w:rPr>
          <w:rFonts w:cstheme="minorHAnsi"/>
          <w:lang w:val="en-GB"/>
        </w:rPr>
        <w:br w:type="page"/>
      </w:r>
    </w:p>
    <w:p w14:paraId="24680C6B" w14:textId="47CBD17B"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 xml:space="preserve">THE TIMES EDUCATIONAL SUPPLEMENT, SATURDAY, JULY </w:t>
      </w:r>
      <w:r>
        <w:rPr>
          <w:rFonts w:cstheme="minorHAnsi"/>
          <w:color w:val="2F5496" w:themeColor="accent1" w:themeShade="BF"/>
          <w:kern w:val="0"/>
          <w:sz w:val="28"/>
          <w:szCs w:val="28"/>
          <w:lang w:val="en-GB"/>
        </w:rPr>
        <w:t>9</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46B13592"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1760ED92" w14:textId="56456C6B"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 xml:space="preserve">The Dalton Plan </w:t>
      </w:r>
      <w:r>
        <w:rPr>
          <w:rFonts w:cstheme="minorHAnsi"/>
          <w:b/>
          <w:bCs/>
          <w:color w:val="2F5496" w:themeColor="accent1" w:themeShade="BF"/>
          <w:kern w:val="0"/>
          <w:sz w:val="28"/>
          <w:szCs w:val="28"/>
          <w:lang w:val="en-GB"/>
        </w:rPr>
        <w:t>I</w:t>
      </w:r>
      <w:r w:rsidRPr="009D3197">
        <w:rPr>
          <w:rFonts w:cstheme="minorHAnsi"/>
          <w:b/>
          <w:bCs/>
          <w:color w:val="2F5496" w:themeColor="accent1" w:themeShade="BF"/>
          <w:kern w:val="0"/>
          <w:sz w:val="28"/>
          <w:szCs w:val="28"/>
          <w:lang w:val="en-GB"/>
        </w:rPr>
        <w:t>I</w:t>
      </w:r>
    </w:p>
    <w:p w14:paraId="7C86B11C"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5C59B6D8" w14:textId="433EA8F1" w:rsidR="00B036B9" w:rsidRDefault="00B036B9" w:rsidP="00994A2A">
      <w:pPr>
        <w:spacing w:before="120" w:after="120"/>
        <w:rPr>
          <w:rFonts w:cstheme="minorHAnsi"/>
          <w:lang w:val="en-GB"/>
        </w:rPr>
      </w:pPr>
      <w:r>
        <w:rPr>
          <w:rFonts w:cstheme="minorHAnsi"/>
          <w:lang w:val="en-GB"/>
        </w:rPr>
        <w:t>What should be included in the school curriculum, or what special methods of instruction should be used, was left out of the Dalton Laboratory Plan entirely. The curriculum of any individual school should vary and depend upon the needs of the pupils, although in many schools it oftener strictly accords with some academic purpose for which the school has been established, even long after the purpose has been justified and although new needs have arisen. Just what shall be put in or left out of school curricula will be a matter of debate until the educational world awakes to the fact that the curriculum is not the chief problem of general concern, and that we have been viewing things through the wrong end of the telescope. We now know more of subjects – mathematics, for instance – than can possibly be included.</w:t>
      </w:r>
    </w:p>
    <w:p w14:paraId="1AF943C3" w14:textId="397FF31F" w:rsidR="00B036B9" w:rsidRDefault="00B036B9" w:rsidP="00994A2A">
      <w:pPr>
        <w:spacing w:before="120" w:after="120"/>
        <w:rPr>
          <w:rFonts w:cstheme="minorHAnsi"/>
          <w:lang w:val="en-GB"/>
        </w:rPr>
      </w:pPr>
      <w:r>
        <w:rPr>
          <w:rFonts w:cstheme="minorHAnsi"/>
          <w:lang w:val="en-GB"/>
        </w:rPr>
        <w:t xml:space="preserve">As for methods, who ever heard of a good teacher who did not have ‘a method all her own’ that acted like a magic wand when she was pursued by the learner. We want teachers with methods sufficient to answer the needs of each individual. Let us free teachers from the yoke of method and system and make it possible for them instead to use their own good judgement. The originator was concerned with a ‘way’ of doing things, a way that will make more things possible for the child, in that the ‘way’ attempts to help teachers to get at problems of the school from the viewpoint of the learner. </w:t>
      </w:r>
    </w:p>
    <w:p w14:paraId="3B3348E3" w14:textId="25A45F1C" w:rsidR="00B036B9" w:rsidRPr="00B036B9" w:rsidRDefault="00B036B9" w:rsidP="00B036B9">
      <w:pPr>
        <w:rPr>
          <w:rFonts w:cstheme="minorHAnsi"/>
          <w:b/>
          <w:bCs/>
          <w:lang w:val="en-GB"/>
        </w:rPr>
      </w:pPr>
      <w:r w:rsidRPr="00B036B9">
        <w:rPr>
          <w:rFonts w:cstheme="minorHAnsi"/>
          <w:b/>
          <w:bCs/>
          <w:lang w:val="en-GB"/>
        </w:rPr>
        <w:t>An efficiency measure</w:t>
      </w:r>
    </w:p>
    <w:p w14:paraId="71A8368A" w14:textId="4209AB5E" w:rsidR="00B036B9" w:rsidRDefault="00B036B9" w:rsidP="00994A2A">
      <w:pPr>
        <w:spacing w:before="120" w:after="120"/>
        <w:rPr>
          <w:rFonts w:cstheme="minorHAnsi"/>
          <w:lang w:val="en-GB"/>
        </w:rPr>
      </w:pPr>
      <w:r>
        <w:rPr>
          <w:rFonts w:cstheme="minorHAnsi"/>
          <w:lang w:val="en-GB"/>
        </w:rPr>
        <w:t xml:space="preserve">As the Plan does not impose a special or arbitrary curriculum, it is possible that some schools may use it as an efficiency measure for accomplishing their own curricula. Others, further along in progressive channels, may find it a useful means to achieve not only the ‘tools of knowledge’ but for launching social projects. As an efficiency measure the ‘contract’ entered into by the pupils will more of less take the form of assignments of work. In the field of real projects the Plan will permit a way for original pupil problems to be executed. Regardless of what one’s purpose may be for using the Plan, the use means a ‘freeing process’ to the school. </w:t>
      </w:r>
    </w:p>
    <w:p w14:paraId="04743B49" w14:textId="2D97F447" w:rsidR="00B036B9" w:rsidRDefault="00B036B9" w:rsidP="00994A2A">
      <w:pPr>
        <w:spacing w:before="120" w:after="120"/>
        <w:rPr>
          <w:rFonts w:cstheme="minorHAnsi"/>
          <w:lang w:val="en-GB"/>
        </w:rPr>
      </w:pPr>
      <w:r>
        <w:rPr>
          <w:rFonts w:cstheme="minorHAnsi"/>
          <w:lang w:val="en-GB"/>
        </w:rPr>
        <w:t xml:space="preserve">This is the hope and the objective in presenting the Plan. It is but a way to operate sound principles. The principles operative will accomplish the freeing. The extent of freeing depends upon whether or not the conditions created in the school give an opportunity for self-development and expression. </w:t>
      </w:r>
    </w:p>
    <w:p w14:paraId="40C53CEF" w14:textId="2056ECBA" w:rsidR="00B036B9" w:rsidRDefault="0061177A" w:rsidP="00994A2A">
      <w:pPr>
        <w:spacing w:before="120" w:after="120"/>
        <w:rPr>
          <w:rFonts w:cstheme="minorHAnsi"/>
          <w:lang w:val="en-GB"/>
        </w:rPr>
      </w:pPr>
      <w:r>
        <w:rPr>
          <w:rFonts w:cstheme="minorHAnsi"/>
          <w:lang w:val="en-GB"/>
        </w:rPr>
        <w:t xml:space="preserve">The Plan puts emphasis upon the way in which the child lives, while doing his work, the way in which he functions as a member of society, rather than upon what he does or the particular method he is to employ. We provide the stimulus and food for his growth in community experiences. It is the sum total of these experiences that determine his knowledge and power. </w:t>
      </w:r>
    </w:p>
    <w:p w14:paraId="2430247D" w14:textId="1DFD75A2" w:rsidR="0061177A" w:rsidRDefault="0061177A" w:rsidP="00994A2A">
      <w:pPr>
        <w:spacing w:before="120" w:after="120"/>
        <w:rPr>
          <w:rFonts w:cstheme="minorHAnsi"/>
          <w:lang w:val="en-GB"/>
        </w:rPr>
      </w:pPr>
      <w:r>
        <w:rPr>
          <w:rFonts w:cstheme="minorHAnsi"/>
          <w:lang w:val="en-GB"/>
        </w:rPr>
        <w:t xml:space="preserve">Experience is valuable. It is the experienced man in any given work or profession who is in demand, and who is held at a premium. It is by experience that we develop and our powers ripen and bear into fruition. Experience tries out the powers, tests, the moral fibre, and corrects our practices; it shapes and tempers our thoughts, it makes us tolerant and at the same time versatile. It sharpens our judgement by making us stand off and view a thing from all angles, it reserves our sympathy without warping our judgment. To work a thing out for one’s self gives one experience, and to associate one’s self with others in common pursuits means experience in attainment as well as experience with one’s </w:t>
      </w:r>
      <w:r>
        <w:rPr>
          <w:rFonts w:cstheme="minorHAnsi"/>
          <w:lang w:val="en-GB"/>
        </w:rPr>
        <w:lastRenderedPageBreak/>
        <w:t>fellows. Let us, therefore, bring these elements of value into the daily lives of children; let us give zest and purpose to their living, both in school and out.</w:t>
      </w:r>
    </w:p>
    <w:p w14:paraId="65B5F6F0" w14:textId="47E294C4" w:rsidR="0061177A" w:rsidRPr="0061177A" w:rsidRDefault="0061177A" w:rsidP="00994A2A">
      <w:pPr>
        <w:spacing w:before="120" w:after="120"/>
        <w:rPr>
          <w:rFonts w:cstheme="minorHAnsi"/>
          <w:b/>
          <w:bCs/>
          <w:lang w:val="en-GB"/>
        </w:rPr>
      </w:pPr>
      <w:r w:rsidRPr="0061177A">
        <w:rPr>
          <w:rFonts w:cstheme="minorHAnsi"/>
          <w:b/>
          <w:bCs/>
          <w:lang w:val="en-GB"/>
        </w:rPr>
        <w:t>Out of School Life</w:t>
      </w:r>
    </w:p>
    <w:p w14:paraId="7AFE644B" w14:textId="174AAADA" w:rsidR="004367D0" w:rsidRDefault="0061177A" w:rsidP="00994A2A">
      <w:pPr>
        <w:spacing w:before="120" w:after="120"/>
        <w:rPr>
          <w:rFonts w:cstheme="minorHAnsi"/>
          <w:lang w:val="en-GB"/>
        </w:rPr>
      </w:pPr>
      <w:r>
        <w:rPr>
          <w:rFonts w:cstheme="minorHAnsi"/>
          <w:lang w:val="en-GB"/>
        </w:rPr>
        <w:t xml:space="preserve">Out of school life a child is held responsible for the execution of a task in all its parts, lie is judged by his ability to execute a task, after instruction, without supervision lie learns by doing. His judgement reduces waste effort to a minimum as he finds the short cut by being forced to make a plan. He is himself unselfconscious because the pursuit is purposeful and because the goal eclipses his ego. His energies are set free, he corrects his mistakes by discovering that he cannot obtain his self-set objective because there is a flaw in the </w:t>
      </w:r>
      <w:r w:rsidR="004367D0">
        <w:rPr>
          <w:rFonts w:cstheme="minorHAnsi"/>
          <w:lang w:val="en-GB"/>
        </w:rPr>
        <w:t>p</w:t>
      </w:r>
      <w:r>
        <w:rPr>
          <w:rFonts w:cstheme="minorHAnsi"/>
          <w:lang w:val="en-GB"/>
        </w:rPr>
        <w:t>lan h</w:t>
      </w:r>
      <w:r w:rsidR="004367D0">
        <w:rPr>
          <w:rFonts w:cstheme="minorHAnsi"/>
          <w:lang w:val="en-GB"/>
        </w:rPr>
        <w:t>e</w:t>
      </w:r>
      <w:r>
        <w:rPr>
          <w:rFonts w:cstheme="minorHAnsi"/>
          <w:lang w:val="en-GB"/>
        </w:rPr>
        <w:t xml:space="preserve"> has mad. He must </w:t>
      </w:r>
      <w:r w:rsidR="004367D0">
        <w:rPr>
          <w:rFonts w:cstheme="minorHAnsi"/>
          <w:lang w:val="en-GB"/>
        </w:rPr>
        <w:t xml:space="preserve">make a new plan – he finds it profitable to consult his fellow-workers. </w:t>
      </w:r>
    </w:p>
    <w:p w14:paraId="29D46B2E" w14:textId="5C041EAB" w:rsidR="004367D0" w:rsidRDefault="004367D0" w:rsidP="00994A2A">
      <w:pPr>
        <w:spacing w:before="120" w:after="120"/>
        <w:rPr>
          <w:rFonts w:cstheme="minorHAnsi"/>
          <w:lang w:val="en-GB"/>
        </w:rPr>
      </w:pPr>
      <w:r>
        <w:rPr>
          <w:rFonts w:cstheme="minorHAnsi"/>
          <w:lang w:val="en-GB"/>
        </w:rPr>
        <w:t xml:space="preserve">More points of view help to clarify his ideals and also his plans of procedure. The finished job takes on a halo because it embodies all he has felt and lived. This sort of life is not pretending, it is being; not subjection, but creation; it develops initiative and versatility; unknown obstacles cease to hold any terror. His school is experience. We often hear ‘to many advantages’ being spoken of as ruinous – we should question the kind of advantages rather than the number. Each new opportunity and advantage is justified if it provides experiences for further development. A man’s ideas unused are useless, they torment him – his ideas in operation become experiences. He matures only through experience. </w:t>
      </w:r>
    </w:p>
    <w:p w14:paraId="68CC7924" w14:textId="7F30EBBD" w:rsidR="00D613AB" w:rsidRDefault="00D613AB" w:rsidP="00994A2A">
      <w:pPr>
        <w:spacing w:before="120" w:after="120"/>
        <w:rPr>
          <w:rFonts w:cstheme="minorHAnsi"/>
          <w:lang w:val="en-GB"/>
        </w:rPr>
      </w:pPr>
      <w:r>
        <w:rPr>
          <w:rFonts w:cstheme="minorHAnsi"/>
          <w:lang w:val="en-GB"/>
        </w:rPr>
        <w:t>Before going further, may I use a quotation from Emerson which clearly pictures certain spiritual assets of the Plan.</w:t>
      </w:r>
    </w:p>
    <w:p w14:paraId="6A052B4F" w14:textId="39B2233C" w:rsidR="00D613AB" w:rsidRDefault="00D613AB" w:rsidP="00B55F77">
      <w:pPr>
        <w:spacing w:before="120" w:after="120"/>
        <w:rPr>
          <w:rFonts w:cstheme="minorHAnsi"/>
          <w:i/>
          <w:iCs/>
          <w:lang w:val="en-GB"/>
        </w:rPr>
      </w:pPr>
      <w:r>
        <w:rPr>
          <w:rFonts w:cstheme="minorHAnsi"/>
          <w:i/>
          <w:iCs/>
          <w:lang w:val="en-GB"/>
        </w:rPr>
        <w:t xml:space="preserve">“The secret of education lies in respecting the pupil. It is not for you to choose what he shall know, what </w:t>
      </w:r>
      <w:r w:rsidR="00613A63">
        <w:rPr>
          <w:rFonts w:cstheme="minorHAnsi"/>
          <w:i/>
          <w:iCs/>
          <w:lang w:val="en-GB"/>
        </w:rPr>
        <w:t>he shall do. It is chosen and foreordained and he only holds the key to his own secret. By your tampering and thwarting and too much governing he may be hindered from his end and kept out of his own. Respect the child. Wait and see the new product of Nature. Nature loves analogies, but not repetitions. Respect the child. Be not too much his parent. Trespass not on his solitude.</w:t>
      </w:r>
    </w:p>
    <w:p w14:paraId="0CF2297C" w14:textId="17150A9F" w:rsidR="00C72801" w:rsidRPr="00613A63" w:rsidRDefault="00613A63" w:rsidP="00B55F77">
      <w:pPr>
        <w:spacing w:before="120" w:after="120"/>
        <w:rPr>
          <w:rFonts w:cstheme="minorHAnsi"/>
          <w:i/>
          <w:iCs/>
          <w:lang w:val="en-GB"/>
        </w:rPr>
      </w:pPr>
      <w:r>
        <w:rPr>
          <w:rFonts w:cstheme="minorHAnsi"/>
          <w:i/>
          <w:iCs/>
          <w:lang w:val="en-GB"/>
        </w:rPr>
        <w:t xml:space="preserve">But I hear the outcry which replies to this suggestion: Would you verily throw up the reins of public and private discipline; would you leave the young child to the mad career of his own passions and whimsies, and call this anarchy a respect for the child’s nature? I answer: Respect the child, respect him to the end, but also respect yourself. Be the companion of his thought, the friend of his friendship, the lover of his virtue, but no kinsman of his sin. He makes wild attempts to explain himself and invoke the aid </w:t>
      </w:r>
    </w:p>
    <w:p w14:paraId="3422D9D4" w14:textId="0C0C05AE" w:rsidR="00613A63" w:rsidRPr="00613A63" w:rsidRDefault="00613A63" w:rsidP="00B55F77">
      <w:pPr>
        <w:spacing w:before="120" w:after="120"/>
        <w:rPr>
          <w:rFonts w:cstheme="minorHAnsi"/>
          <w:i/>
          <w:iCs/>
          <w:lang w:val="en-GB"/>
        </w:rPr>
      </w:pPr>
      <w:r w:rsidRPr="00613A63">
        <w:rPr>
          <w:rFonts w:cstheme="minorHAnsi"/>
          <w:i/>
          <w:iCs/>
          <w:lang w:val="en-GB"/>
        </w:rPr>
        <w:t xml:space="preserve">And consent of the bystanders. Baffled for want of language and methods to convey his meaning, not yet clear to himself, he conceives that though not in this house or town, yet in some other house or town is the wise master who can put him in possession of the rules and instruments </w:t>
      </w:r>
      <w:r w:rsidR="0044306D">
        <w:rPr>
          <w:rFonts w:cstheme="minorHAnsi"/>
          <w:i/>
          <w:iCs/>
          <w:lang w:val="en-GB"/>
        </w:rPr>
        <w:t>t</w:t>
      </w:r>
      <w:r w:rsidRPr="00613A63">
        <w:rPr>
          <w:rFonts w:cstheme="minorHAnsi"/>
          <w:i/>
          <w:iCs/>
          <w:lang w:val="en-GB"/>
        </w:rPr>
        <w:t>o execute his will. Happy this child with a bias, with a thought which entrances him, leads him, now into deserts, now into cities, the fool of an idea. Let him follow it in good and evil repo</w:t>
      </w:r>
      <w:r w:rsidR="0044306D">
        <w:rPr>
          <w:rFonts w:cstheme="minorHAnsi"/>
          <w:i/>
          <w:iCs/>
          <w:lang w:val="en-GB"/>
        </w:rPr>
        <w:t>r</w:t>
      </w:r>
      <w:r w:rsidRPr="00613A63">
        <w:rPr>
          <w:rFonts w:cstheme="minorHAnsi"/>
          <w:i/>
          <w:iCs/>
          <w:lang w:val="en-GB"/>
        </w:rPr>
        <w:t>t, in good or in bad company; it will justify itself; it will lead him at last into the illustrious society of the l</w:t>
      </w:r>
      <w:r w:rsidR="0044306D">
        <w:rPr>
          <w:rFonts w:cstheme="minorHAnsi"/>
          <w:i/>
          <w:iCs/>
          <w:lang w:val="en-GB"/>
        </w:rPr>
        <w:t>o</w:t>
      </w:r>
      <w:r w:rsidRPr="00613A63">
        <w:rPr>
          <w:rFonts w:cstheme="minorHAnsi"/>
          <w:i/>
          <w:iCs/>
          <w:lang w:val="en-GB"/>
        </w:rPr>
        <w:t xml:space="preserve">vers of truth. </w:t>
      </w:r>
    </w:p>
    <w:p w14:paraId="5FFE3EDC" w14:textId="1D45353A" w:rsidR="00613A63" w:rsidRDefault="00613A63" w:rsidP="00B55F77">
      <w:pPr>
        <w:spacing w:before="120" w:after="120"/>
        <w:rPr>
          <w:rFonts w:cstheme="minorHAnsi"/>
          <w:i/>
          <w:iCs/>
          <w:lang w:val="en-GB"/>
        </w:rPr>
      </w:pPr>
      <w:r w:rsidRPr="00613A63">
        <w:rPr>
          <w:rFonts w:cstheme="minorHAnsi"/>
          <w:i/>
          <w:iCs/>
          <w:lang w:val="en-GB"/>
        </w:rPr>
        <w:t xml:space="preserve">Cannot we let people be themselves, and enjoy life in their own way? You </w:t>
      </w:r>
      <w:proofErr w:type="spellStart"/>
      <w:r w:rsidRPr="00613A63">
        <w:rPr>
          <w:rFonts w:cstheme="minorHAnsi"/>
          <w:i/>
          <w:iCs/>
          <w:lang w:val="en-GB"/>
        </w:rPr>
        <w:t>ar</w:t>
      </w:r>
      <w:proofErr w:type="spellEnd"/>
      <w:r w:rsidRPr="00613A63">
        <w:rPr>
          <w:rFonts w:cstheme="minorHAnsi"/>
          <w:i/>
          <w:iCs/>
          <w:lang w:val="en-GB"/>
        </w:rPr>
        <w:t xml:space="preserve"> trying to make that man another you. One’s enough.</w:t>
      </w:r>
    </w:p>
    <w:p w14:paraId="59B7D23C" w14:textId="4957B165" w:rsidR="00613A63" w:rsidRDefault="00613A63" w:rsidP="00B55F77">
      <w:pPr>
        <w:spacing w:before="120" w:after="120"/>
        <w:rPr>
          <w:rFonts w:cstheme="minorHAnsi"/>
          <w:i/>
          <w:iCs/>
          <w:lang w:val="en-GB"/>
        </w:rPr>
      </w:pPr>
      <w:r>
        <w:rPr>
          <w:rFonts w:cstheme="minorHAnsi"/>
          <w:i/>
          <w:iCs/>
          <w:lang w:val="en-GB"/>
        </w:rPr>
        <w:t>Or we sacrifice the genius of the pupil, the unknown possibilities of his nature, to a neat and safe uni</w:t>
      </w:r>
      <w:r w:rsidR="0044306D">
        <w:rPr>
          <w:rFonts w:cstheme="minorHAnsi"/>
          <w:i/>
          <w:iCs/>
          <w:lang w:val="en-GB"/>
        </w:rPr>
        <w:t>f</w:t>
      </w:r>
      <w:r>
        <w:rPr>
          <w:rFonts w:cstheme="minorHAnsi"/>
          <w:i/>
          <w:iCs/>
          <w:lang w:val="en-GB"/>
        </w:rPr>
        <w:t>ormity, as the Turks whitewash the costly mosaics of ancient art which the Greeks left on their temple walls. Rather let us lave men whose manhood is only the continuation of their boyhood, natural characters still; such are able and fertile for heroic action; and not that sad spectacle with which we are too familiar, educated eyes in uneducated bodies.</w:t>
      </w:r>
    </w:p>
    <w:p w14:paraId="4F489730" w14:textId="480E7E95" w:rsidR="00F97196" w:rsidRPr="00613A63" w:rsidRDefault="00613A63" w:rsidP="00B55F77">
      <w:pPr>
        <w:spacing w:before="120" w:after="120"/>
        <w:rPr>
          <w:rFonts w:cstheme="minorHAnsi"/>
          <w:i/>
          <w:iCs/>
          <w:lang w:val="en-GB"/>
        </w:rPr>
      </w:pPr>
      <w:r>
        <w:rPr>
          <w:rFonts w:cstheme="minorHAnsi"/>
          <w:i/>
          <w:iCs/>
          <w:lang w:val="en-GB"/>
        </w:rPr>
        <w:lastRenderedPageBreak/>
        <w:t xml:space="preserve">I like boys, the master of the playground find of the street – boys, who have the same liberal ticket of admission to all shops, factories, </w:t>
      </w:r>
      <w:proofErr w:type="spellStart"/>
      <w:r>
        <w:rPr>
          <w:rFonts w:cstheme="minorHAnsi"/>
          <w:i/>
          <w:iCs/>
          <w:lang w:val="en-GB"/>
        </w:rPr>
        <w:t>armories</w:t>
      </w:r>
      <w:proofErr w:type="spellEnd"/>
      <w:r>
        <w:rPr>
          <w:rFonts w:cstheme="minorHAnsi"/>
          <w:i/>
          <w:iCs/>
          <w:lang w:val="en-GB"/>
        </w:rPr>
        <w:t xml:space="preserve">, town-meetings, caucuses, mobs, target-shootings, as files have; quite unsuspected, coming in as naturally as the janitor – known to have no money in their pockets, and themselves not suspecting the value of this poverty; </w:t>
      </w:r>
      <w:r w:rsidR="00F97196">
        <w:rPr>
          <w:rFonts w:cstheme="minorHAnsi"/>
          <w:i/>
          <w:iCs/>
          <w:lang w:val="en-GB"/>
        </w:rPr>
        <w:t xml:space="preserve">putting nobody on his guard, but seeing the inside of the show – hearing all the asides. There are no secrets from them, they know everything that befalls in the fire- company, the merits of every engine and of every man at the brakes, how to work it, and are swift to try their hand at every part; so too the merits of every locomotive on the rails, and will coax the engineer to let them ride with him and pull the handle when it goes to the engine-house. They are there only for fun, and not knowing that they are at school, in the court house, or the cattle-show, quite as much and more than they were, an hour ago, in the arithmetic class. </w:t>
      </w:r>
    </w:p>
    <w:p w14:paraId="67EAD461" w14:textId="7E041A88" w:rsidR="00F97196" w:rsidRPr="00F97196" w:rsidRDefault="00F97196" w:rsidP="00B55F77">
      <w:pPr>
        <w:spacing w:before="120" w:after="120"/>
        <w:rPr>
          <w:rFonts w:cstheme="minorHAnsi"/>
          <w:i/>
          <w:iCs/>
          <w:lang w:val="en-GB"/>
        </w:rPr>
      </w:pPr>
      <w:r>
        <w:rPr>
          <w:rFonts w:cstheme="minorHAnsi"/>
          <w:i/>
          <w:iCs/>
          <w:lang w:val="en-GB"/>
        </w:rPr>
        <w:t>They know truth from counterfeit as quick as the ch</w:t>
      </w:r>
      <w:r w:rsidR="0044306D">
        <w:rPr>
          <w:rFonts w:cstheme="minorHAnsi"/>
          <w:i/>
          <w:iCs/>
          <w:lang w:val="en-GB"/>
        </w:rPr>
        <w:t>em</w:t>
      </w:r>
      <w:r>
        <w:rPr>
          <w:rFonts w:cstheme="minorHAnsi"/>
          <w:i/>
          <w:iCs/>
          <w:lang w:val="en-GB"/>
        </w:rPr>
        <w:t>ist does. They detect weakness in your eye and behaviour a week before you open your mouth, and have given you the benefit of their opinion quick as a wink. They make no mistakes, have no pedantry, but entire belief in experience.”</w:t>
      </w:r>
    </w:p>
    <w:p w14:paraId="00A8CD8D" w14:textId="4F37174F" w:rsidR="00C72801" w:rsidRDefault="00F97196" w:rsidP="00994A2A">
      <w:pPr>
        <w:spacing w:before="120" w:after="120"/>
        <w:rPr>
          <w:rFonts w:cstheme="minorHAnsi"/>
          <w:noProof/>
          <w:lang w:val="en-GB"/>
        </w:rPr>
      </w:pPr>
      <w:r>
        <w:rPr>
          <w:rFonts w:cstheme="minorHAnsi"/>
          <w:noProof/>
          <w:lang w:val="en-GB"/>
        </w:rPr>
        <w:t xml:space="preserve">Industrial workers resent ‘socialized days’ </w:t>
      </w:r>
      <w:r w:rsidR="004A13C4">
        <w:rPr>
          <w:rFonts w:cstheme="minorHAnsi"/>
          <w:noProof/>
          <w:lang w:val="en-GB"/>
        </w:rPr>
        <w:t>s</w:t>
      </w:r>
      <w:r>
        <w:rPr>
          <w:rFonts w:cstheme="minorHAnsi"/>
          <w:noProof/>
          <w:lang w:val="en-GB"/>
        </w:rPr>
        <w:t>et aside in the form of workers’ annual picnics</w:t>
      </w:r>
      <w:r w:rsidR="004A13C4">
        <w:rPr>
          <w:rFonts w:cstheme="minorHAnsi"/>
          <w:noProof/>
          <w:lang w:val="en-GB"/>
        </w:rPr>
        <w:t>&amp;c.</w:t>
      </w:r>
      <w:r>
        <w:rPr>
          <w:rFonts w:cstheme="minorHAnsi"/>
          <w:noProof/>
          <w:lang w:val="en-GB"/>
        </w:rPr>
        <w:t xml:space="preserve">, where they are the recipients of patronage. They want their whole ‘job’, their work socialized in order that they may win respect and merit commendation by their own intelligent contributions. Children are industrial workers who are quick to appreciate and measure up to responsibility. It is not sufficient for them that we socialize an occasional recitation, for they, too, must have ‘jobs’ demanding their complete attention – jobs which command the play of all their powers. Their ‘jobs’ must be socialized. To be most productive their ‘job’ must include their entire work, their mode of work and their mode of living. </w:t>
      </w:r>
    </w:p>
    <w:p w14:paraId="6724D347" w14:textId="394DF364" w:rsidR="009057FA" w:rsidRPr="009057FA" w:rsidRDefault="009057FA" w:rsidP="00994A2A">
      <w:pPr>
        <w:spacing w:before="120" w:after="120"/>
        <w:rPr>
          <w:rFonts w:cstheme="minorHAnsi"/>
          <w:b/>
          <w:bCs/>
          <w:noProof/>
          <w:lang w:val="en-GB"/>
        </w:rPr>
      </w:pPr>
      <w:r w:rsidRPr="009057FA">
        <w:rPr>
          <w:rFonts w:cstheme="minorHAnsi"/>
          <w:b/>
          <w:bCs/>
          <w:noProof/>
          <w:lang w:val="en-GB"/>
        </w:rPr>
        <w:t>An Elastic Scheme</w:t>
      </w:r>
    </w:p>
    <w:p w14:paraId="5B4ED9B4" w14:textId="2ACE2D66" w:rsidR="009571F6" w:rsidRDefault="009057FA" w:rsidP="00994A2A">
      <w:pPr>
        <w:spacing w:before="120" w:after="120"/>
        <w:rPr>
          <w:rFonts w:cstheme="minorHAnsi"/>
          <w:lang w:val="en-GB"/>
        </w:rPr>
      </w:pPr>
      <w:r>
        <w:rPr>
          <w:rFonts w:cstheme="minorHAnsi"/>
          <w:noProof/>
          <w:lang w:val="en-GB"/>
        </w:rPr>
        <w:t xml:space="preserve">The Dalton Laboratory Plan may be used in several ways. It may be used as an efficiency measure to accomplish the required work of any standard, or it may be used to accomplish the work of a freer curriculum composed entirely of projects set by the pupils themselves. It may be applied to the entirely middle or upper school, or any portion of either, regardless of whether the school be elementary of public. The terms ‘elementary’ and ‘public’ as here used apply to English schools. American schools are classified differently. </w:t>
      </w:r>
      <w:r>
        <w:rPr>
          <w:rFonts w:cstheme="minorHAnsi"/>
          <w:lang w:val="en-GB"/>
        </w:rPr>
        <w:t>Let us consider the Plan first as an efficiency measure for the middle school, remembering (1) that the Plan is a ‘way’; (2) that the way involves reorganization of school living, not a change in standardization, curriculum, or method; (3) that such reorganization is vital because it is economic, both socially and in the matter of equipment; (4) that the purpose of the Plan is to bring about a ‘freeing process’ in the school, permitting the individual pupils of any form to distribute the hours of a portion or all of the school day according to need, as disclosed by their individual subject difficulties. The use of the Dalton Laboratory Plan is not advised below the middle school.</w:t>
      </w:r>
    </w:p>
    <w:p w14:paraId="185FB5CD" w14:textId="2D12568E" w:rsidR="009057FA" w:rsidRPr="00994A2A" w:rsidRDefault="009571F6" w:rsidP="00994A2A">
      <w:pPr>
        <w:spacing w:before="120" w:after="120"/>
        <w:rPr>
          <w:rFonts w:cstheme="minorHAnsi"/>
          <w:noProof/>
          <w:lang w:val="en-GB"/>
        </w:rPr>
      </w:pPr>
      <w:r>
        <w:rPr>
          <w:rFonts w:cstheme="minorHAnsi"/>
          <w:noProof/>
          <w:lang w:val="en-GB"/>
        </w:rPr>
        <w:t xml:space="preserve">Change in school procedure means an adjustment for both pupils and teachers. Given the right attitude with an appreciation of child development, experienced teachers, because of their preparation, can easily make the adjustment required. The curriculum affords the same problems, but they are attacked differently. Pupils who can read easily and intelligently, and who have mastered the simpler mathematical processes, can easily make their adjustment. Children without a preliminary foundation in the fundamentals would be inadequately equipped and handicapped. It is the ability to make quick adjustments that tests teacher and pupil efficiency. </w:t>
      </w:r>
    </w:p>
    <w:p w14:paraId="7F713DA0" w14:textId="4325DF59" w:rsidR="002143FE" w:rsidRDefault="002143FE" w:rsidP="00994A2A">
      <w:pPr>
        <w:spacing w:before="120" w:after="120"/>
        <w:rPr>
          <w:rFonts w:cstheme="minorHAnsi"/>
          <w:lang w:val="en-GB"/>
        </w:rPr>
      </w:pPr>
      <w:r>
        <w:rPr>
          <w:rFonts w:cstheme="minorHAnsi"/>
          <w:lang w:val="en-GB"/>
        </w:rPr>
        <w:t xml:space="preserve">In infant schools where freedom of work is permitted the teacher prepares and presents a gradation of stimuli in the form of materials. The careful presentation of these materials at the time of need is </w:t>
      </w:r>
      <w:r>
        <w:rPr>
          <w:rFonts w:cstheme="minorHAnsi"/>
          <w:lang w:val="en-GB"/>
        </w:rPr>
        <w:lastRenderedPageBreak/>
        <w:t>sufficient to lead the child, step by step, through the various subjects of a curriculum. It is evident that in such instances the teacher can really be the controlling lever. The exten</w:t>
      </w:r>
      <w:r w:rsidR="009A3D65">
        <w:rPr>
          <w:rFonts w:cstheme="minorHAnsi"/>
          <w:lang w:val="en-GB"/>
        </w:rPr>
        <w:t>t</w:t>
      </w:r>
      <w:r>
        <w:rPr>
          <w:rFonts w:cstheme="minorHAnsi"/>
          <w:lang w:val="en-GB"/>
        </w:rPr>
        <w:t xml:space="preserve"> of control, and the benefit derived by the children, is determined and measured by the character of the materials placed in the environment. When we come to </w:t>
      </w:r>
      <w:r w:rsidR="009A3D65">
        <w:rPr>
          <w:rFonts w:cstheme="minorHAnsi"/>
          <w:lang w:val="en-GB"/>
        </w:rPr>
        <w:t>pre-adolescence the problem is slightly different. Here it is necessary that the pupils not only continue to be free and have a selected equipment, but that they begin gradually to play an important part in initiating and organizing their own pursuits. Their developed energies and their power must be used to achieve some purpose of which they are conscious. Achievement is determined by the pupil’s ability consciously to organize his work, to organize his materials, and to organize his time continually to better advantage. All these things mean organizing his life.</w:t>
      </w:r>
    </w:p>
    <w:p w14:paraId="6AED3F33" w14:textId="233A892D" w:rsidR="009A3D65" w:rsidRDefault="009A3D65" w:rsidP="00994A2A">
      <w:pPr>
        <w:spacing w:before="120" w:after="120"/>
        <w:rPr>
          <w:rFonts w:cstheme="minorHAnsi"/>
          <w:lang w:val="en-GB"/>
        </w:rPr>
      </w:pPr>
      <w:r>
        <w:rPr>
          <w:rFonts w:cstheme="minorHAnsi"/>
          <w:lang w:val="en-GB"/>
        </w:rPr>
        <w:t xml:space="preserve">Concentration in infancy is demonstrated by prolonged work, whereas in pre-adolescence concentration is of high power and often of short duration. Less time is taken to initiate interesting pursuits than uninteresting ones, because interest lends zest to application. As an efficiency measure for the middle school, elementary or public, let us take (a) the academic and (b) the social reorganization separately. </w:t>
      </w:r>
    </w:p>
    <w:p w14:paraId="40DAC168" w14:textId="067ED92C" w:rsidR="009A3D65" w:rsidRPr="00994A2A" w:rsidRDefault="007F4510" w:rsidP="00994A2A">
      <w:pPr>
        <w:spacing w:before="120" w:after="120"/>
        <w:rPr>
          <w:rFonts w:cstheme="minorHAnsi"/>
          <w:lang w:val="en-GB"/>
        </w:rPr>
      </w:pPr>
      <w:r>
        <w:rPr>
          <w:rFonts w:cstheme="minorHAnsi"/>
          <w:lang w:val="en-GB"/>
        </w:rPr>
        <w:t xml:space="preserve">Academic laboratories are established for each subject of the curriculum. With a small teaching staff two subjects may be carried on in a single laboratory. The morning time after scripture until the session ends is set aside as time for uninterrupted individual work, or it may be used for voluntary group work. The afternoon time may, at the discretion of the headmaster or headmistress, be used for standard form lessons, the number of oral lessons per subject varying with the different subjects, according to their difficulty. It may be necessary to devote more periods per week to the oral lessons in a foreign language, for instance, than to other subjects. I am inclined to believe that we must devote more, not less, time to subjects which are not native to us if we wish really to achieve in them. We use the name ‘conference’ for the oral lesson because the character of such a lesson is bound to change with the maximum of individual work and development which the Plan brings about.  </w:t>
      </w:r>
    </w:p>
    <w:p w14:paraId="7463A84C" w14:textId="3B2FD8B2" w:rsidR="007F4510" w:rsidRDefault="007F4510" w:rsidP="00994A2A">
      <w:pPr>
        <w:spacing w:before="120" w:after="120"/>
        <w:rPr>
          <w:rFonts w:cstheme="minorHAnsi"/>
          <w:lang w:val="en-GB"/>
        </w:rPr>
      </w:pPr>
      <w:r>
        <w:rPr>
          <w:rFonts w:cstheme="minorHAnsi"/>
          <w:lang w:val="en-GB"/>
        </w:rPr>
        <w:t xml:space="preserve">The pupils of the middle school will, for convenience, remain member of standard dorm groups, permitting the individual pupils of any standard form of this part of the school to work voluntarily as individuals, or with others, on any part of the work required for their own form, in any one of the several laboratories during the time set aside as ‘laboratory time’. As individuals, the pupils are responsible </w:t>
      </w:r>
      <w:r w:rsidR="005D0C99">
        <w:rPr>
          <w:rFonts w:cstheme="minorHAnsi"/>
          <w:lang w:val="en-GB"/>
        </w:rPr>
        <w:t xml:space="preserve">for their laboratory time; it belongs to them to use for their needs, and they divide it accordingly. An individual pupil devotes less time to the subjects in which he is strong, and more time to those subjects in which he is weak. This permits him to round up his subjects and give breadth to his accomplishment. </w:t>
      </w:r>
    </w:p>
    <w:p w14:paraId="4888369F" w14:textId="178519DC" w:rsidR="005D0C99" w:rsidRDefault="005D0C99" w:rsidP="00994A2A">
      <w:pPr>
        <w:spacing w:before="120" w:after="120"/>
        <w:rPr>
          <w:rFonts w:cstheme="minorHAnsi"/>
          <w:lang w:val="en-GB"/>
        </w:rPr>
      </w:pPr>
      <w:r>
        <w:rPr>
          <w:rFonts w:cstheme="minorHAnsi"/>
          <w:lang w:val="en-GB"/>
        </w:rPr>
        <w:t xml:space="preserve">A complete month’s work is mapped out for each standard form, subject by subject, in separate, assignments of work. Each individual pupil of the middle school accepts the work of his standard form as a contract. He signs a form slip as follows: </w:t>
      </w:r>
    </w:p>
    <w:p w14:paraId="7AE1FEC0" w14:textId="52163920" w:rsidR="005D0C99" w:rsidRDefault="005D0C99" w:rsidP="005D0C99">
      <w:pPr>
        <w:spacing w:before="120" w:after="120"/>
        <w:ind w:left="708"/>
        <w:rPr>
          <w:rFonts w:cstheme="minorHAnsi"/>
          <w:i/>
          <w:iCs/>
          <w:lang w:val="en-GB"/>
        </w:rPr>
      </w:pPr>
      <w:r>
        <w:rPr>
          <w:rFonts w:cstheme="minorHAnsi"/>
          <w:i/>
          <w:iCs/>
          <w:lang w:val="en-GB"/>
        </w:rPr>
        <w:t>I, …….., pupil of …….. standard form, contract to do the …….. assignment.</w:t>
      </w:r>
    </w:p>
    <w:p w14:paraId="0796B48A" w14:textId="798E9B20" w:rsidR="005D0C99" w:rsidRPr="005D0C99" w:rsidRDefault="005D0C99" w:rsidP="005D0C99">
      <w:pPr>
        <w:spacing w:before="120" w:after="120"/>
        <w:ind w:left="5664"/>
        <w:rPr>
          <w:rFonts w:cstheme="minorHAnsi"/>
          <w:i/>
          <w:iCs/>
          <w:lang w:val="en-GB"/>
        </w:rPr>
      </w:pPr>
      <w:r>
        <w:rPr>
          <w:rFonts w:cstheme="minorHAnsi"/>
          <w:i/>
          <w:iCs/>
          <w:lang w:val="en-GB"/>
        </w:rPr>
        <w:t>Date ……..</w:t>
      </w:r>
    </w:p>
    <w:p w14:paraId="30896FCD" w14:textId="77777777" w:rsidR="005D0C99" w:rsidRPr="00994A2A" w:rsidRDefault="005D0C99" w:rsidP="005D0C99">
      <w:pPr>
        <w:spacing w:before="120" w:after="120"/>
        <w:rPr>
          <w:rFonts w:cstheme="minorHAnsi"/>
          <w:lang w:val="en-GB"/>
        </w:rPr>
      </w:pPr>
      <w:r>
        <w:rPr>
          <w:rFonts w:cstheme="minorHAnsi"/>
          <w:lang w:val="en-GB"/>
        </w:rPr>
        <w:t xml:space="preserve">He, as an individual pupil, is held responsible for the entire contract in all its parts. The number of each contract assignment corresponds to the number of the school month, i.e., whether it is the first, second, or third month of the school year, and so on. The pupils refer to the assignment as a ‘contract job’. </w:t>
      </w:r>
    </w:p>
    <w:p w14:paraId="020BA542" w14:textId="04481171" w:rsidR="005D0C99" w:rsidRDefault="005D0C99" w:rsidP="00994A2A">
      <w:pPr>
        <w:spacing w:before="120" w:after="120"/>
        <w:rPr>
          <w:rFonts w:cstheme="minorHAnsi"/>
          <w:lang w:val="en-GB"/>
        </w:rPr>
      </w:pPr>
      <w:r>
        <w:rPr>
          <w:rFonts w:cstheme="minorHAnsi"/>
          <w:lang w:val="en-GB"/>
        </w:rPr>
        <w:t xml:space="preserve">When a pupil completes all of the work of any one contract job he may request the next contract. It is given to him if, after inspection, he is found to have satisfactorily completed all of the work required in each subject for the month. So little is required of a pupil in the middle school that there is no </w:t>
      </w:r>
      <w:r>
        <w:rPr>
          <w:rFonts w:cstheme="minorHAnsi"/>
          <w:lang w:val="en-GB"/>
        </w:rPr>
        <w:lastRenderedPageBreak/>
        <w:t xml:space="preserve">reason why the work should not easily be mastered if the pupils as individuals are permitted to divide their time according to their subject difficulties. This wastes neither time nor pupil effort. A pupil is not permitted to do more than the month’s requirement in a single subject, i.e., go on to the next month’s requirement for that subject, before he completely finishes the month’s requirement in every other subject of any given contract. Thus, a pupil is not permitted to be one standard in two of his subjects and a standard lower in the remainder. </w:t>
      </w:r>
    </w:p>
    <w:p w14:paraId="540F8FC5" w14:textId="7E7AD4BB" w:rsidR="005D0C99" w:rsidRDefault="005D0C99" w:rsidP="00994A2A">
      <w:pPr>
        <w:spacing w:before="120" w:after="120"/>
        <w:rPr>
          <w:rFonts w:cstheme="minorHAnsi"/>
          <w:lang w:val="en-GB"/>
        </w:rPr>
      </w:pPr>
      <w:r>
        <w:rPr>
          <w:rFonts w:cstheme="minorHAnsi"/>
          <w:lang w:val="en-GB"/>
        </w:rPr>
        <w:t>A pupil naturally does not find all subjects equally difficult, but the difficulties of all are equalized if he divides the entire time at his disposal according to the several subject needs. More time given to a subject helps to eliminate that subject’s difficulties. A child in pre-adolescence has many difficulties. What we desire to do is not to help him to escape these difficulties but to find a way so that he may solve them, so that later when he selects a vocation he will have a firm foundation for his talent. Step by step, a body of correlated knowledge is necessary. Teachers have believed this fact always and they have strived hard to measure up. They have felt that freedom was a good thing but conscientiously have not seen a way to combine the two things. On every side they have heard the comment, ‘</w:t>
      </w:r>
      <w:r w:rsidR="00F54E10">
        <w:rPr>
          <w:rFonts w:cstheme="minorHAnsi"/>
          <w:lang w:val="en-GB"/>
        </w:rPr>
        <w:t>The children must be free. You must free them’. They ask themselves, how is it possible. They have received no practical answer which points the first step.</w:t>
      </w:r>
    </w:p>
    <w:p w14:paraId="7A888324" w14:textId="49844C7D" w:rsidR="00F54E10" w:rsidRPr="00F54E10" w:rsidRDefault="00F54E10" w:rsidP="00994A2A">
      <w:pPr>
        <w:spacing w:before="120" w:after="120"/>
        <w:rPr>
          <w:rFonts w:cstheme="minorHAnsi"/>
          <w:i/>
          <w:iCs/>
          <w:lang w:val="en-GB"/>
        </w:rPr>
      </w:pPr>
      <w:r w:rsidRPr="00F54E10">
        <w:rPr>
          <w:rFonts w:cstheme="minorHAnsi"/>
          <w:i/>
          <w:iCs/>
          <w:lang w:val="en-GB"/>
        </w:rPr>
        <w:t>(to be continued).</w:t>
      </w:r>
    </w:p>
    <w:p w14:paraId="6A0EF82A" w14:textId="30116413" w:rsidR="00C72801" w:rsidRPr="00994A2A" w:rsidRDefault="00C72801" w:rsidP="00994A2A">
      <w:pPr>
        <w:spacing w:before="120" w:after="120"/>
        <w:rPr>
          <w:rFonts w:cstheme="minorHAnsi"/>
          <w:lang w:val="en-GB"/>
        </w:rPr>
      </w:pPr>
      <w:r w:rsidRPr="00994A2A">
        <w:rPr>
          <w:rFonts w:cstheme="minorHAnsi"/>
          <w:lang w:val="en-GB"/>
        </w:rPr>
        <w:br w:type="page"/>
      </w:r>
    </w:p>
    <w:p w14:paraId="1CED8046" w14:textId="6284DBB6"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 xml:space="preserve">THE TIMES EDUCATIONAL SUPPLEMENT, SATURDAY, JULY </w:t>
      </w:r>
      <w:r>
        <w:rPr>
          <w:rFonts w:cstheme="minorHAnsi"/>
          <w:color w:val="2F5496" w:themeColor="accent1" w:themeShade="BF"/>
          <w:kern w:val="0"/>
          <w:sz w:val="28"/>
          <w:szCs w:val="28"/>
          <w:lang w:val="en-GB"/>
        </w:rPr>
        <w:t>16</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5E5EC4C3"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74AF43AE" w14:textId="7254C4A1"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 xml:space="preserve">The Dalton Plan </w:t>
      </w:r>
      <w:r>
        <w:rPr>
          <w:rFonts w:cstheme="minorHAnsi"/>
          <w:b/>
          <w:bCs/>
          <w:color w:val="2F5496" w:themeColor="accent1" w:themeShade="BF"/>
          <w:kern w:val="0"/>
          <w:sz w:val="28"/>
          <w:szCs w:val="28"/>
          <w:lang w:val="en-GB"/>
        </w:rPr>
        <w:t>II</w:t>
      </w:r>
      <w:r w:rsidRPr="009D3197">
        <w:rPr>
          <w:rFonts w:cstheme="minorHAnsi"/>
          <w:b/>
          <w:bCs/>
          <w:color w:val="2F5496" w:themeColor="accent1" w:themeShade="BF"/>
          <w:kern w:val="0"/>
          <w:sz w:val="28"/>
          <w:szCs w:val="28"/>
          <w:lang w:val="en-GB"/>
        </w:rPr>
        <w:t>I</w:t>
      </w:r>
    </w:p>
    <w:p w14:paraId="02C4580F"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60F74DE0" w14:textId="001A92BE" w:rsidR="0086472C" w:rsidRDefault="0086472C" w:rsidP="00994A2A">
      <w:pPr>
        <w:spacing w:before="120" w:after="120"/>
        <w:rPr>
          <w:rFonts w:cstheme="minorHAnsi"/>
          <w:lang w:val="en-GB"/>
        </w:rPr>
      </w:pPr>
      <w:r>
        <w:rPr>
          <w:rFonts w:cstheme="minorHAnsi"/>
          <w:lang w:val="en-GB"/>
        </w:rPr>
        <w:t xml:space="preserve">There are thousands of teachers in elementary, public, and secondary schools who have freedom in their souls, if not in their schools. They have done their work faithfully. To-day a changed society demands that the teacher get at the problem in another way. The Dalton Laboratory Plan changes the pupil’s attitude. It points out a way of taking the first step. I hope that the teachers in the middle and upper schools may not only see how the curriculum which confronts them can be accomplished, but that they may see how, at the same time, the pupils may be free to live and serve as true members of society. </w:t>
      </w:r>
    </w:p>
    <w:p w14:paraId="6941EDEF" w14:textId="0138F35B" w:rsidR="0086472C" w:rsidRDefault="0086472C" w:rsidP="00994A2A">
      <w:pPr>
        <w:spacing w:before="120" w:after="120"/>
        <w:rPr>
          <w:rFonts w:cstheme="minorHAnsi"/>
          <w:lang w:val="en-GB"/>
        </w:rPr>
      </w:pPr>
      <w:r>
        <w:rPr>
          <w:rFonts w:cstheme="minorHAnsi"/>
          <w:lang w:val="en-GB"/>
        </w:rPr>
        <w:t xml:space="preserve">If the curriculum is mastered step by step the pupil will have a body of correlated knowledge to serve as a foundation for his vocation later on. It will serve also as a ballast for adolescence. The fundamentals, of ‘tools of knowledge’, are best acquired during pre-adolescence; all that is learnt afterward is but an elaboration of those same fundamentals. The germs of organization should be acquired while the child is still </w:t>
      </w:r>
      <w:r>
        <w:rPr>
          <w:rFonts w:cstheme="minorHAnsi"/>
          <w:i/>
          <w:iCs/>
          <w:lang w:val="en-GB"/>
        </w:rPr>
        <w:t>in</w:t>
      </w:r>
      <w:r>
        <w:rPr>
          <w:rFonts w:cstheme="minorHAnsi"/>
          <w:lang w:val="en-GB"/>
        </w:rPr>
        <w:t xml:space="preserve"> the middle school, and before adolescence is upon him. Organizing his work and materials aids greatly, but it is also necessary that he begin to learn to organize his own time and be responsible for it. </w:t>
      </w:r>
    </w:p>
    <w:p w14:paraId="77C6EB91" w14:textId="59E93309" w:rsidR="006044C1" w:rsidRDefault="0086472C" w:rsidP="00994A2A">
      <w:pPr>
        <w:spacing w:before="120" w:after="120"/>
        <w:rPr>
          <w:rFonts w:cstheme="minorHAnsi"/>
          <w:lang w:val="en-GB"/>
        </w:rPr>
      </w:pPr>
      <w:r>
        <w:rPr>
          <w:rFonts w:cstheme="minorHAnsi"/>
          <w:lang w:val="en-GB"/>
        </w:rPr>
        <w:t xml:space="preserve">By giving him his work in the form of a contract and permitting him to be responsible for it we permit him to feel a dignity of purpose. In addition to the responsibility of a problem, we must set aside for his use a given amount of uninterrupted time. We cannot </w:t>
      </w:r>
      <w:r>
        <w:rPr>
          <w:rFonts w:cstheme="minorHAnsi"/>
          <w:i/>
          <w:iCs/>
          <w:lang w:val="en-GB"/>
        </w:rPr>
        <w:t xml:space="preserve">make </w:t>
      </w:r>
      <w:r>
        <w:rPr>
          <w:rFonts w:cstheme="minorHAnsi"/>
          <w:lang w:val="en-GB"/>
        </w:rPr>
        <w:t xml:space="preserve">him responsible and expect that he will accomplish the work contracted, instead we must permit him to </w:t>
      </w:r>
      <w:r>
        <w:rPr>
          <w:rFonts w:cstheme="minorHAnsi"/>
          <w:i/>
          <w:iCs/>
          <w:lang w:val="en-GB"/>
        </w:rPr>
        <w:t xml:space="preserve">feel </w:t>
      </w:r>
      <w:r>
        <w:rPr>
          <w:rFonts w:cstheme="minorHAnsi"/>
          <w:lang w:val="en-GB"/>
        </w:rPr>
        <w:t xml:space="preserve">himself responsible. In trying to </w:t>
      </w:r>
      <w:r>
        <w:rPr>
          <w:rFonts w:cstheme="minorHAnsi"/>
          <w:i/>
          <w:iCs/>
          <w:lang w:val="en-GB"/>
        </w:rPr>
        <w:t>make</w:t>
      </w:r>
      <w:r>
        <w:rPr>
          <w:rFonts w:cstheme="minorHAnsi"/>
          <w:lang w:val="en-GB"/>
        </w:rPr>
        <w:t xml:space="preserve"> him responsible we would but drive him. In staying ‘This time is yours, to use as you think best for your needs’, we not only gain his respect but his mental attitude is changed by feeling our confidence. Then he looks upon a piece of work in its entirety. It is the whole that commands his attention. Under such conditions he has no desire to escape the disagreeable parts which accompany the pleasant. It is possible to give almost unrestricted freedom to children in infancy if they are provided with a proper environment, because they are restricted by their very immaturity. In pre-adolescence, were this same kind of freedom persisted in, the children of riper powers and more initiative might easily go off at a tangent and persist in chasing their interests of the moment. Not only would anti-social characteristics be encouraged, but sooner </w:t>
      </w:r>
      <w:proofErr w:type="spellStart"/>
      <w:r>
        <w:rPr>
          <w:rFonts w:cstheme="minorHAnsi"/>
          <w:lang w:val="en-GB"/>
        </w:rPr>
        <w:t>of</w:t>
      </w:r>
      <w:proofErr w:type="spellEnd"/>
      <w:r>
        <w:rPr>
          <w:rFonts w:cstheme="minorHAnsi"/>
          <w:lang w:val="en-GB"/>
        </w:rPr>
        <w:t xml:space="preserve"> later the pupils would </w:t>
      </w:r>
      <w:r w:rsidR="00517BF8">
        <w:rPr>
          <w:rFonts w:cstheme="minorHAnsi"/>
          <w:lang w:val="en-GB"/>
        </w:rPr>
        <w:t xml:space="preserve">find themselves without a preparation and foundation for their real interests. </w:t>
      </w:r>
    </w:p>
    <w:p w14:paraId="27F0BF57" w14:textId="4A743E1B" w:rsidR="0086472C" w:rsidRPr="006044C1" w:rsidRDefault="006044C1" w:rsidP="00994A2A">
      <w:pPr>
        <w:spacing w:before="120" w:after="120"/>
        <w:rPr>
          <w:rFonts w:cstheme="minorHAnsi"/>
          <w:b/>
          <w:bCs/>
          <w:lang w:val="en-GB"/>
        </w:rPr>
      </w:pPr>
      <w:r w:rsidRPr="006044C1">
        <w:rPr>
          <w:rFonts w:cstheme="minorHAnsi"/>
          <w:b/>
          <w:bCs/>
          <w:lang w:val="en-GB"/>
        </w:rPr>
        <w:t>A Feasible Job</w:t>
      </w:r>
    </w:p>
    <w:p w14:paraId="7DD57401" w14:textId="2F2AE2B8" w:rsidR="006044C1" w:rsidRPr="0086472C" w:rsidRDefault="006044C1" w:rsidP="00994A2A">
      <w:pPr>
        <w:spacing w:before="120" w:after="120"/>
        <w:rPr>
          <w:rFonts w:cstheme="minorHAnsi"/>
          <w:lang w:val="en-GB"/>
        </w:rPr>
      </w:pPr>
      <w:r>
        <w:rPr>
          <w:rFonts w:cstheme="minorHAnsi"/>
          <w:lang w:val="en-GB"/>
        </w:rPr>
        <w:t xml:space="preserve">Another kind of freedom is possible which appeals greatly to boys and girls alike in pre-adolescence when they are all young Robinson </w:t>
      </w:r>
      <w:proofErr w:type="spellStart"/>
      <w:r>
        <w:rPr>
          <w:rFonts w:cstheme="minorHAnsi"/>
          <w:lang w:val="en-GB"/>
        </w:rPr>
        <w:t>Crusoes</w:t>
      </w:r>
      <w:proofErr w:type="spellEnd"/>
      <w:r>
        <w:rPr>
          <w:rFonts w:cstheme="minorHAnsi"/>
          <w:lang w:val="en-GB"/>
        </w:rPr>
        <w:t xml:space="preserve"> and Robin Hoods, full of adventure and curiosity. This is the freedom embraced in the idea of a ‘job’, where there is an opportunity for responsibility. It is not the job in itself but the challenging spirit of the job that commands the entire boy of girl. Any boy will work untiringly when apprenticed to a real workman if he feels he is getting at the job. The very job has a halo. It awakens the inner child, a spiritual leaven begins to work; he feels the unfolding of his own powers, and he becomes self-disciplined by harnessing these same powers. He uses them to accomplish anything set before him. The best we can do is to encourage him and not interrupt the direction of his entire personality as it attacks first one thing and then another. A thing which is uninteresting one hour commands, in proper order, his entire attention the next hour. Subjects of a curriculum are like his food. What he finds not to his liking to-day he will like to-morrow. </w:t>
      </w:r>
    </w:p>
    <w:p w14:paraId="4483BCBF" w14:textId="4B20C60A" w:rsidR="00792ACA" w:rsidRDefault="00055E45" w:rsidP="00994A2A">
      <w:pPr>
        <w:spacing w:before="120" w:after="120"/>
        <w:rPr>
          <w:rFonts w:cstheme="minorHAnsi"/>
          <w:lang w:val="en-GB"/>
        </w:rPr>
      </w:pPr>
      <w:r>
        <w:rPr>
          <w:rFonts w:cstheme="minorHAnsi"/>
          <w:lang w:val="en-GB"/>
        </w:rPr>
        <w:lastRenderedPageBreak/>
        <w:t xml:space="preserve">One teacher is not sufficient for the child </w:t>
      </w:r>
      <w:r>
        <w:rPr>
          <w:rFonts w:cstheme="minorHAnsi"/>
          <w:i/>
          <w:iCs/>
          <w:lang w:val="en-GB"/>
        </w:rPr>
        <w:t xml:space="preserve">in </w:t>
      </w:r>
      <w:r>
        <w:rPr>
          <w:rFonts w:cstheme="minorHAnsi"/>
          <w:lang w:val="en-GB"/>
        </w:rPr>
        <w:t>the middle school. He is such a complex personality that he needs an entire staff to satisfy his needs. The Dalton Laboratory Plan, by creating laboratories, makes it possible for him to have at his command an entire staff of consultant specialists. As a voluntary agent he approaches them for help and assistance in work which is his and which he has made himself responsible for.</w:t>
      </w:r>
    </w:p>
    <w:p w14:paraId="7625B8E1" w14:textId="4F3BFE8E" w:rsidR="00792ACA" w:rsidRDefault="00055E45" w:rsidP="00994A2A">
      <w:pPr>
        <w:spacing w:before="120" w:after="120"/>
        <w:rPr>
          <w:rFonts w:cstheme="minorHAnsi"/>
          <w:lang w:val="en-GB"/>
        </w:rPr>
      </w:pPr>
      <w:r>
        <w:rPr>
          <w:rFonts w:cstheme="minorHAnsi"/>
          <w:lang w:val="en-GB"/>
        </w:rPr>
        <w:t xml:space="preserve">As the child does not know how to work in the beginning, we must ascertain that the job in its entirety is not too far out of reach. His versatility, resourcefulness, and general efficiency will be developed if his job is within the comprehension of his mental powers. Mind as </w:t>
      </w:r>
      <w:proofErr w:type="spellStart"/>
      <w:r>
        <w:rPr>
          <w:rFonts w:cstheme="minorHAnsi"/>
          <w:lang w:val="en-GB"/>
        </w:rPr>
        <w:t>wel</w:t>
      </w:r>
      <w:proofErr w:type="spellEnd"/>
      <w:r>
        <w:rPr>
          <w:rFonts w:cstheme="minorHAnsi"/>
          <w:lang w:val="en-GB"/>
        </w:rPr>
        <w:t xml:space="preserve"> as body are more properly exercised by a proper reach. The job must be determined by the limitation of his experience. He can see completely around, he an survey a limited project; he can plan for its accomplishment, take all of its parts into account, and be ever conscious of the relation of parts. This job within reach permits the growth of his creative powers.</w:t>
      </w:r>
    </w:p>
    <w:p w14:paraId="31B25E16" w14:textId="77777777" w:rsidR="00C660FB" w:rsidRDefault="00EF15FD" w:rsidP="00994A2A">
      <w:pPr>
        <w:spacing w:before="120" w:after="120"/>
        <w:rPr>
          <w:rFonts w:cstheme="minorHAnsi"/>
          <w:lang w:val="en-GB"/>
        </w:rPr>
      </w:pPr>
      <w:r>
        <w:rPr>
          <w:rFonts w:cstheme="minorHAnsi"/>
          <w:lang w:val="en-GB"/>
        </w:rPr>
        <w:t>A month’s assignment affords sufficient mental reach at the start. We must take into consideration the fact that, although in the past only one or two subjects have proved of interest of the child, it is because he has felt free only along these lines; we must remember that he now sees, not one single subject of interest, but a contract in all its parts. Regardless of what that contract contains, the appealing, compelling thin is the idea of the contract and the fact that he is in the role of voluntary agent to carry it out. He is custodian, not in custody, and he focusses his complete energies upon the task at hand.</w:t>
      </w:r>
    </w:p>
    <w:p w14:paraId="4687ADD1" w14:textId="1F3EEF9B" w:rsidR="00C660FB" w:rsidRDefault="00C660FB" w:rsidP="00994A2A">
      <w:pPr>
        <w:spacing w:before="120" w:after="120"/>
        <w:rPr>
          <w:rFonts w:cstheme="minorHAnsi"/>
          <w:lang w:val="en-GB"/>
        </w:rPr>
      </w:pPr>
      <w:r>
        <w:rPr>
          <w:rFonts w:cstheme="minorHAnsi"/>
          <w:lang w:val="en-GB"/>
        </w:rPr>
        <w:t>The view point permitted at each step makes him conscious and concerned not only with what he has accomplished on the contract, but of what remains unfinished. His intellect is sharpened; the old mental habits which eliminated need of thought are broken by his consciousness of the contra</w:t>
      </w:r>
      <w:r w:rsidR="00402B96">
        <w:rPr>
          <w:rFonts w:cstheme="minorHAnsi"/>
          <w:lang w:val="en-GB"/>
        </w:rPr>
        <w:t>c</w:t>
      </w:r>
      <w:r>
        <w:rPr>
          <w:rFonts w:cstheme="minorHAnsi"/>
          <w:lang w:val="en-GB"/>
        </w:rPr>
        <w:t>t as a job. One has to look ahead before going ahead, and a goal within reach is excellent to make one reflect and seek counsel. We have but to inquire into the inventions of the day to find that it is the combined experimenting of many minds projected upon a common problem of interest which is productive. Specialists have a common interest.</w:t>
      </w:r>
    </w:p>
    <w:p w14:paraId="43BB6009" w14:textId="275B416D" w:rsidR="00C660FB" w:rsidRPr="00994A2A" w:rsidRDefault="00C660FB" w:rsidP="00994A2A">
      <w:pPr>
        <w:spacing w:before="120" w:after="120"/>
        <w:rPr>
          <w:rFonts w:cstheme="minorHAnsi"/>
          <w:lang w:val="en-GB"/>
        </w:rPr>
      </w:pPr>
      <w:r>
        <w:rPr>
          <w:rFonts w:cstheme="minorHAnsi"/>
          <w:lang w:val="en-GB"/>
        </w:rPr>
        <w:t xml:space="preserve">Common interests act as great magnets in life outside of school. In order that the school may be more productive, we must create conditions of freedom which permit a pupil to get at his interest. We must organize environments which not only act as magnets but which are equipped with proper tools to permit the pupil to work uninterrupted on the job from his own view point. This makes not only for speed, but efficiency. The released energies flow freely. </w:t>
      </w:r>
    </w:p>
    <w:p w14:paraId="07766F35" w14:textId="22CD3909" w:rsidR="00C660FB" w:rsidRPr="00C660FB" w:rsidRDefault="00C660FB" w:rsidP="00994A2A">
      <w:pPr>
        <w:spacing w:before="120" w:after="120"/>
        <w:rPr>
          <w:rFonts w:cstheme="minorHAnsi"/>
          <w:b/>
          <w:bCs/>
          <w:noProof/>
          <w:lang w:val="en-GB"/>
        </w:rPr>
      </w:pPr>
      <w:r w:rsidRPr="00C660FB">
        <w:rPr>
          <w:rFonts w:cstheme="minorHAnsi"/>
          <w:b/>
          <w:bCs/>
          <w:noProof/>
          <w:lang w:val="en-GB"/>
        </w:rPr>
        <w:t>Pursuer or persued</w:t>
      </w:r>
    </w:p>
    <w:p w14:paraId="6A215268" w14:textId="5CEF8341" w:rsidR="00792ACA" w:rsidRDefault="00C660FB" w:rsidP="00994A2A">
      <w:pPr>
        <w:spacing w:before="120" w:after="120"/>
        <w:rPr>
          <w:rFonts w:cstheme="minorHAnsi"/>
          <w:noProof/>
          <w:lang w:val="en-GB"/>
        </w:rPr>
      </w:pPr>
      <w:r>
        <w:rPr>
          <w:rFonts w:cstheme="minorHAnsi"/>
          <w:noProof/>
          <w:lang w:val="en-GB"/>
        </w:rPr>
        <w:t>The special subjet laboratories have equipment at hand to serve the child’s interests effectively as he applies himself to one subject after another; the heads of these laboratories, the staff of expert consultants, command his respect and attention when they assist him in his work. The pupil who is inclined to waste an instructor’s time seldom wastes his own. If he feels that it is the teacher’s job or responsibility to see that he accomplishes a piece of work, if he recognizes the teacher as a pursuer, he loses interest and tries to escape, whereas if he feels himself in charge he continues to pursue.</w:t>
      </w:r>
    </w:p>
    <w:p w14:paraId="5DF23B37" w14:textId="1D56A447" w:rsidR="00C660FB" w:rsidRPr="00C660FB" w:rsidRDefault="00C660FB" w:rsidP="00994A2A">
      <w:pPr>
        <w:spacing w:before="120" w:after="120"/>
        <w:rPr>
          <w:rFonts w:cstheme="minorHAnsi"/>
          <w:lang w:val="en-GB"/>
        </w:rPr>
      </w:pPr>
      <w:r>
        <w:rPr>
          <w:rFonts w:cstheme="minorHAnsi"/>
          <w:lang w:val="en-GB"/>
        </w:rPr>
        <w:t xml:space="preserve">Let us consider those subject laboratories further. The text-book library of the school is, according to subjects, distributed among the several laboratories, so that the proper books are always accessible. The science books are in the science laboratory, the history books in the history laboratory, and so on. So far as possible it is well to have a few standard texts and increase the number of reference books. We should add to our laboratories the kind of books that pupils oftener find in their homes than in school. I mean those well-written books by standard authors which are too little read outside of school because of ‘too little time’, and which have not been enough used in schools because they </w:t>
      </w:r>
      <w:r>
        <w:rPr>
          <w:rFonts w:cstheme="minorHAnsi"/>
          <w:lang w:val="en-GB"/>
        </w:rPr>
        <w:lastRenderedPageBreak/>
        <w:t>have been crowded out by commercial school texts made to fit any school in any land, it is little wonder that children reje</w:t>
      </w:r>
      <w:r w:rsidR="00402B96">
        <w:rPr>
          <w:rFonts w:cstheme="minorHAnsi"/>
          <w:lang w:val="en-GB"/>
        </w:rPr>
        <w:t>c</w:t>
      </w:r>
      <w:r>
        <w:rPr>
          <w:rFonts w:cstheme="minorHAnsi"/>
          <w:lang w:val="en-GB"/>
        </w:rPr>
        <w:t xml:space="preserve">t this commercial product as mental food. Literature will one day be considered not </w:t>
      </w:r>
      <w:r>
        <w:rPr>
          <w:rFonts w:cstheme="minorHAnsi"/>
          <w:i/>
          <w:iCs/>
          <w:lang w:val="en-GB"/>
        </w:rPr>
        <w:t>only</w:t>
      </w:r>
      <w:r>
        <w:rPr>
          <w:rFonts w:cstheme="minorHAnsi"/>
          <w:lang w:val="en-GB"/>
        </w:rPr>
        <w:t xml:space="preserve"> a part of English, but of geography, history, and all the fundamental subjects. A mountain peak will be the more impressive because of some poem or inspired description. The pupil will clothe each real mountain he sees with appropriate language. Our public libraries are filled with splendid books suitable for this work which still remain ‘unused and respectable.’ Tat a set of complete editions, like the family Bible, ‘Last a lifetime’ is a common expression. Let us put them in their proper places and wear them threadbare. Let us make it possible for the young to become acquainted with them and regard them as friends of a lifetime. To get opinions from different authors on any subject and to weigh them one against another and draw one’s own conclusions is most valuable. To form an opinion and have it dislodged fairly by a fellow-pupil collaborator is valuable experience. </w:t>
      </w:r>
    </w:p>
    <w:p w14:paraId="31455B0B" w14:textId="16C88348" w:rsidR="00792ACA" w:rsidRPr="00994A2A" w:rsidRDefault="00C52AC3" w:rsidP="00994A2A">
      <w:pPr>
        <w:spacing w:before="120" w:after="120"/>
        <w:rPr>
          <w:rFonts w:cstheme="minorHAnsi"/>
          <w:lang w:val="en-GB"/>
        </w:rPr>
      </w:pPr>
      <w:r>
        <w:rPr>
          <w:rFonts w:cstheme="minorHAnsi"/>
          <w:lang w:val="en-GB"/>
        </w:rPr>
        <w:t>Supposing that any single form sets as a minimum reading requirement 10 books for a year. Let us say there are 40 pupils in such a form. That means that 400 books are to be purchased by the pupils or the school, but the 400 represent only 10 pieces of literature. In an English laboratory we could reserve a series of shelves for the books of each form. Instead of 400 books for a single form, we could economize and buy 200 pieces of literature corresponding to the age of the pupils and permit them to read any 10. Any two children reading a different 10 would, under laboratory conditions, get the substance of 20 books.</w:t>
      </w:r>
    </w:p>
    <w:p w14:paraId="1A1C089C" w14:textId="4D6D7A9E" w:rsidR="00C52AC3" w:rsidRDefault="00C52AC3" w:rsidP="00994A2A">
      <w:pPr>
        <w:spacing w:before="120" w:after="120"/>
        <w:rPr>
          <w:rFonts w:cstheme="minorHAnsi"/>
          <w:lang w:val="en-GB"/>
        </w:rPr>
      </w:pPr>
      <w:r>
        <w:rPr>
          <w:rFonts w:cstheme="minorHAnsi"/>
          <w:lang w:val="en-GB"/>
        </w:rPr>
        <w:t xml:space="preserve">Much duplication of equipment will also be saved. </w:t>
      </w:r>
      <w:r>
        <w:rPr>
          <w:rFonts w:cstheme="minorHAnsi"/>
          <w:i/>
          <w:iCs/>
          <w:lang w:val="en-GB"/>
        </w:rPr>
        <w:t xml:space="preserve">In </w:t>
      </w:r>
      <w:r>
        <w:rPr>
          <w:rFonts w:cstheme="minorHAnsi"/>
          <w:lang w:val="en-GB"/>
        </w:rPr>
        <w:t xml:space="preserve">the ordinary school it is often necessary to provide a lower form with some of the equipment of the next higher form. This is to make it possible to review </w:t>
      </w:r>
      <w:r>
        <w:rPr>
          <w:rFonts w:cstheme="minorHAnsi"/>
          <w:i/>
          <w:iCs/>
          <w:lang w:val="en-GB"/>
        </w:rPr>
        <w:t xml:space="preserve">a </w:t>
      </w:r>
      <w:r>
        <w:rPr>
          <w:rFonts w:cstheme="minorHAnsi"/>
          <w:lang w:val="en-GB"/>
        </w:rPr>
        <w:t xml:space="preserve"> subject and to prevent delay or confusion, among form teachers who may be teaching the same subject at the same time. Maps, globes, measuring sticks, special texts, all illustrate this point. In any subject laboratory a finer special equipment can be acquired which will better serve the needs of the work and will same duplications. </w:t>
      </w:r>
    </w:p>
    <w:p w14:paraId="0B0A61CE" w14:textId="590C31AD" w:rsidR="009F3014" w:rsidRDefault="009F3014" w:rsidP="00994A2A">
      <w:pPr>
        <w:spacing w:before="120" w:after="120"/>
        <w:rPr>
          <w:rFonts w:cstheme="minorHAnsi"/>
          <w:lang w:val="en-GB"/>
        </w:rPr>
      </w:pPr>
      <w:r>
        <w:rPr>
          <w:rFonts w:cstheme="minorHAnsi"/>
          <w:lang w:val="en-GB"/>
        </w:rPr>
        <w:t>It will facilitate organization to place a notice board, on which to hang the monthly assignments, just outside of each subject laboratory. For example, on the history notice board will be placed the separate monthly assignments for each form in history. Each monthly assignment is mounted on a coloured card. Different colours designating the various forms help a pupil to select his own form requirements quickly without the necessity of examining all the other requirements on the notice board.</w:t>
      </w:r>
    </w:p>
    <w:p w14:paraId="4495F327" w14:textId="77501116" w:rsidR="009F3014" w:rsidRDefault="009F3014" w:rsidP="009F3014">
      <w:pPr>
        <w:rPr>
          <w:rFonts w:cstheme="minorHAnsi"/>
          <w:lang w:val="en-GB"/>
        </w:rPr>
      </w:pPr>
      <w:r>
        <w:rPr>
          <w:rFonts w:cstheme="minorHAnsi"/>
          <w:lang w:val="en-GB"/>
        </w:rPr>
        <w:t xml:space="preserve">The monthly requirement is not one long requirement covering, the twenty-day period of a given school month, but is sub-divided into four weekly assignments. This is to permit the pupils the stimulus and satisfaction which comes with the completion of a unit of work. On the form card there are four sheets of paper on which are written or printed the first, second, third, and fourth week’s assignments respectively. This arrangement indicates that the assignment comprises more than the mere designation of pages in a book. A later article will deal with the character of assignments, giving concrete sample assignments for illustration. Here it is sufficient to say that they are more in the nature of a syllabus which lays the work required before the child, emphasizing important points, references, and so on. Thus the child knows at the beginning of the month exactly what is expected of him in each subject. The collection of subjects comprises a month of his school curriculum. </w:t>
      </w:r>
    </w:p>
    <w:p w14:paraId="4CEB9AE6" w14:textId="30A47CBE" w:rsidR="00182F25" w:rsidRDefault="00182F25" w:rsidP="009F3014">
      <w:pPr>
        <w:rPr>
          <w:rFonts w:cstheme="minorHAnsi"/>
          <w:lang w:val="en-GB"/>
        </w:rPr>
      </w:pPr>
      <w:r>
        <w:rPr>
          <w:rFonts w:cstheme="minorHAnsi"/>
          <w:lang w:val="en-GB"/>
        </w:rPr>
        <w:t>As subject laboratories are to be substituted for form rooms, I recommend that a series of small lockers for note-books and so on be arranged for each form in some convenient hall space, to prevent pupils who may want to get out their personal equipment from disturbing the work atmosphere of any laboratory.</w:t>
      </w:r>
    </w:p>
    <w:p w14:paraId="3AB70BF4" w14:textId="76CE1ABC" w:rsidR="00C56417" w:rsidRDefault="00182F25" w:rsidP="00182F25">
      <w:pPr>
        <w:rPr>
          <w:rFonts w:cstheme="minorHAnsi"/>
          <w:lang w:val="en-GB"/>
        </w:rPr>
      </w:pPr>
      <w:r>
        <w:rPr>
          <w:rFonts w:cstheme="minorHAnsi"/>
          <w:lang w:val="en-GB"/>
        </w:rPr>
        <w:lastRenderedPageBreak/>
        <w:t xml:space="preserve">Some schools using the Dalton Laboratory Plan devote the entire day to work in laboratories. Other have taken their first step by using the morning for laboratory time and the afternoon for oral lessons until the staff convince themselves that the work of the curriculum </w:t>
      </w:r>
      <w:proofErr w:type="spellStart"/>
      <w:r>
        <w:rPr>
          <w:rFonts w:cstheme="minorHAnsi"/>
          <w:lang w:val="en-GB"/>
        </w:rPr>
        <w:t>an</w:t>
      </w:r>
      <w:proofErr w:type="spellEnd"/>
      <w:r>
        <w:rPr>
          <w:rFonts w:cstheme="minorHAnsi"/>
          <w:lang w:val="en-GB"/>
        </w:rPr>
        <w:t xml:space="preserve"> be accomplished and thoroughly mastered with a minimum of oral lessons. Personally, I have convinced myself regarding this point, but I realize that the ‘reach’ of each teacher does, in the beginning, vary. The experienced teacher who has strength and foresight to take the first step will, I am sure, be keen and quick to change.</w:t>
      </w:r>
    </w:p>
    <w:p w14:paraId="171980B0" w14:textId="01B7C6C9" w:rsidR="006044C1" w:rsidRPr="006044C1" w:rsidRDefault="006044C1" w:rsidP="00994A2A">
      <w:pPr>
        <w:spacing w:before="120" w:after="120"/>
        <w:rPr>
          <w:rFonts w:cstheme="minorHAnsi"/>
          <w:i/>
          <w:iCs/>
          <w:lang w:val="en-GB"/>
        </w:rPr>
      </w:pPr>
      <w:r w:rsidRPr="006044C1">
        <w:rPr>
          <w:rFonts w:cstheme="minorHAnsi"/>
          <w:i/>
          <w:iCs/>
          <w:lang w:val="en-GB"/>
        </w:rPr>
        <w:t>(to be continued)</w:t>
      </w:r>
    </w:p>
    <w:p w14:paraId="04787DC5" w14:textId="34122253" w:rsidR="00C56417" w:rsidRPr="00994A2A" w:rsidRDefault="006044C1" w:rsidP="00994A2A">
      <w:pPr>
        <w:spacing w:before="120" w:after="120"/>
        <w:rPr>
          <w:rFonts w:cstheme="minorHAnsi"/>
          <w:lang w:val="en-GB"/>
        </w:rPr>
      </w:pPr>
      <w:r>
        <w:rPr>
          <w:rFonts w:cstheme="minorHAnsi"/>
          <w:lang w:val="en-GB"/>
        </w:rPr>
        <w:t xml:space="preserve">Miss Parkhurst will be glad if schools working on the Dalton Plan will communicate with her at 35, Cornwall-gardens, S.W. Miss Parkhurst hopes, at the close of the present series of articles, to answer questions addressed to her with particular reference to the application of the Plan in English schools. </w:t>
      </w:r>
    </w:p>
    <w:p w14:paraId="2638F2BD" w14:textId="52B1A7A0" w:rsidR="00C72801" w:rsidRPr="00994A2A" w:rsidRDefault="00C72801" w:rsidP="00994A2A">
      <w:pPr>
        <w:spacing w:before="120" w:after="120"/>
        <w:rPr>
          <w:rFonts w:cstheme="minorHAnsi"/>
          <w:lang w:val="en-GB"/>
        </w:rPr>
      </w:pPr>
      <w:r w:rsidRPr="00994A2A">
        <w:rPr>
          <w:rFonts w:cstheme="minorHAnsi"/>
          <w:lang w:val="en-GB"/>
        </w:rPr>
        <w:br w:type="page"/>
      </w:r>
    </w:p>
    <w:p w14:paraId="02FE5AD2" w14:textId="443529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THE TIMES EDUCATIONAL SUPPLEMENT, SATURDAY, JULY 2</w:t>
      </w:r>
      <w:r>
        <w:rPr>
          <w:rFonts w:cstheme="minorHAnsi"/>
          <w:color w:val="2F5496" w:themeColor="accent1" w:themeShade="BF"/>
          <w:kern w:val="0"/>
          <w:sz w:val="28"/>
          <w:szCs w:val="28"/>
          <w:lang w:val="en-GB"/>
        </w:rPr>
        <w:t>3</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72EEE69B"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5211AA9E" w14:textId="33470086"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The Dalton Plan I</w:t>
      </w:r>
      <w:r>
        <w:rPr>
          <w:rFonts w:cstheme="minorHAnsi"/>
          <w:b/>
          <w:bCs/>
          <w:color w:val="2F5496" w:themeColor="accent1" w:themeShade="BF"/>
          <w:kern w:val="0"/>
          <w:sz w:val="28"/>
          <w:szCs w:val="28"/>
          <w:lang w:val="en-GB"/>
        </w:rPr>
        <w:t>V</w:t>
      </w:r>
    </w:p>
    <w:p w14:paraId="0ACB45F2"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0EB3748A" w14:textId="3724F086" w:rsidR="00FF164D" w:rsidRDefault="00FF164D" w:rsidP="00994A2A">
      <w:pPr>
        <w:spacing w:before="120" w:after="120"/>
        <w:rPr>
          <w:rFonts w:cstheme="minorHAnsi"/>
          <w:noProof/>
          <w:lang w:val="en-GB"/>
        </w:rPr>
      </w:pPr>
      <w:r>
        <w:rPr>
          <w:rFonts w:cstheme="minorHAnsi"/>
          <w:noProof/>
          <w:lang w:val="en-GB"/>
        </w:rPr>
        <w:t>May I be permitted to summarize the fundamental principles upon which the Dalton Laboratory Plan is based?</w:t>
      </w:r>
    </w:p>
    <w:p w14:paraId="67C36370" w14:textId="5B36B06B" w:rsidR="007D0BEF" w:rsidRDefault="00FF164D" w:rsidP="00994A2A">
      <w:pPr>
        <w:spacing w:before="120" w:after="120"/>
        <w:rPr>
          <w:rFonts w:cstheme="minorHAnsi"/>
          <w:noProof/>
          <w:lang w:val="en-GB"/>
        </w:rPr>
      </w:pPr>
      <w:r>
        <w:rPr>
          <w:rFonts w:cstheme="minorHAnsi"/>
          <w:noProof/>
          <w:lang w:val="en-GB"/>
        </w:rPr>
        <w:t xml:space="preserve">The first principle is freedom. The child who merely ‘does as he pleases’ is not a free child. Such a one is likely to be arbitrary, selfish, and unwilling to cooperate. If so, lie is in need of moans with which to become a harmonious, well-rounded, responsible human being – free from selfishness to such an extent that he will consciously lend his strength and talent to cooperate with others in the attainment of a common good. We are agreed that freedom of movement is necessary for his physical well-being, but we must also permit him freedom to exercise his mentality; freedom to develop his resourcefulness and versatility; freedom to initiate his pursuits; and freedom to organize his work. </w:t>
      </w:r>
    </w:p>
    <w:p w14:paraId="12B17A5E" w14:textId="55A095B9" w:rsidR="00851029" w:rsidRPr="00CF137E" w:rsidRDefault="00CF137E" w:rsidP="00994A2A">
      <w:pPr>
        <w:spacing w:before="120" w:after="120"/>
        <w:rPr>
          <w:rFonts w:cstheme="minorHAnsi"/>
          <w:lang w:val="en-GB"/>
        </w:rPr>
      </w:pPr>
      <w:r>
        <w:rPr>
          <w:rFonts w:cstheme="minorHAnsi"/>
          <w:lang w:val="en-GB"/>
        </w:rPr>
        <w:t>If we desire to test a child’s power to accept a piece of work as his responsibility, we must no</w:t>
      </w:r>
      <w:r w:rsidR="005602C7">
        <w:rPr>
          <w:rFonts w:cstheme="minorHAnsi"/>
          <w:lang w:val="en-GB"/>
        </w:rPr>
        <w:t>t</w:t>
      </w:r>
      <w:r>
        <w:rPr>
          <w:rFonts w:cstheme="minorHAnsi"/>
          <w:lang w:val="en-GB"/>
        </w:rPr>
        <w:t xml:space="preserve"> first of all rob him of responsibility, or there will be nothing to test. We must chock our own meddling, or, as Emerson, said, </w:t>
      </w:r>
      <w:r w:rsidRPr="005602C7">
        <w:rPr>
          <w:rFonts w:cstheme="minorHAnsi"/>
          <w:i/>
          <w:iCs/>
          <w:lang w:val="en-GB"/>
        </w:rPr>
        <w:t>“He will be hindered from his  end and kept out of his own.”</w:t>
      </w:r>
      <w:r w:rsidR="00DB124D">
        <w:rPr>
          <w:rFonts w:cstheme="minorHAnsi"/>
          <w:lang w:val="en-GB"/>
        </w:rPr>
        <w:t xml:space="preserve"> </w:t>
      </w:r>
      <w:r w:rsidR="00851029">
        <w:rPr>
          <w:rFonts w:cstheme="minorHAnsi"/>
          <w:lang w:val="en-GB"/>
        </w:rPr>
        <w:t>In a certain musical comedy, one scene portrayed a gentleman with several of his friends about to dine. All the friends were of different nationalities. The first course was served, but before they could oven taste it the orchestra played the host’s national anthem. Everyone stood, but when they w</w:t>
      </w:r>
      <w:r w:rsidR="00DB124D">
        <w:rPr>
          <w:rFonts w:cstheme="minorHAnsi"/>
          <w:lang w:val="en-GB"/>
        </w:rPr>
        <w:t>ere</w:t>
      </w:r>
      <w:r w:rsidR="00851029">
        <w:rPr>
          <w:rFonts w:cstheme="minorHAnsi"/>
          <w:lang w:val="en-GB"/>
        </w:rPr>
        <w:t xml:space="preserve"> again </w:t>
      </w:r>
      <w:r w:rsidR="00DB124D">
        <w:rPr>
          <w:rFonts w:cstheme="minorHAnsi"/>
          <w:lang w:val="en-GB"/>
        </w:rPr>
        <w:t>s</w:t>
      </w:r>
      <w:r w:rsidR="00851029">
        <w:rPr>
          <w:rFonts w:cstheme="minorHAnsi"/>
          <w:lang w:val="en-GB"/>
        </w:rPr>
        <w:t xml:space="preserve">eated they found the course had been removed. Another national anthem was played with the coming of the second course, and in like fashion they were denied four courses. The host was presented with a bill for a meal which had been perfectly served, but which they had not been permitted to enjoy. I beg that this characteristic musical comedy procedure which plays too important a part in our schools, be removed from education. A pupil must be free to work upon a subject or a pursuit when he is most interested, because at such a time he is mentally keener and more alert and more capable of clearing up his difficulties. He must be free to go quickly of slowly according to his own rate of mental speed, because only by so doing can he go thoroughly. </w:t>
      </w:r>
    </w:p>
    <w:p w14:paraId="2230C284" w14:textId="0A680B6C" w:rsidR="007D0BEF" w:rsidRPr="006B1EE9" w:rsidRDefault="006B1EE9" w:rsidP="00994A2A">
      <w:pPr>
        <w:spacing w:before="120" w:after="120"/>
        <w:rPr>
          <w:rFonts w:cstheme="minorHAnsi"/>
          <w:b/>
          <w:bCs/>
          <w:lang w:val="en-GB"/>
        </w:rPr>
      </w:pPr>
      <w:r w:rsidRPr="006B1EE9">
        <w:rPr>
          <w:rFonts w:cstheme="minorHAnsi"/>
          <w:b/>
          <w:bCs/>
          <w:lang w:val="en-GB"/>
        </w:rPr>
        <w:t>The Second Principle</w:t>
      </w:r>
    </w:p>
    <w:p w14:paraId="3435DA63" w14:textId="195187BE" w:rsidR="006B1EE9" w:rsidRDefault="006B1EE9" w:rsidP="00994A2A">
      <w:pPr>
        <w:spacing w:before="120" w:after="120"/>
        <w:rPr>
          <w:rFonts w:cstheme="minorHAnsi"/>
          <w:lang w:val="en-GB"/>
        </w:rPr>
      </w:pPr>
      <w:r>
        <w:rPr>
          <w:rFonts w:cstheme="minorHAnsi"/>
          <w:lang w:val="en-GB"/>
        </w:rPr>
        <w:t xml:space="preserve">The various groups of the school must be brought into such constant interaction as to make the school a real community. Only through reorganization of school procedure can we bring such social conditions into the school. The work of separate or special departments must be inter-related and co-related. The very organization of school procedure must make it impossible for any one teacher to isolate himself or to escape sharing the problems of others. </w:t>
      </w:r>
    </w:p>
    <w:p w14:paraId="15935F8C" w14:textId="790A8FB9" w:rsidR="006B1EE9" w:rsidRDefault="006B1EE9" w:rsidP="00994A2A">
      <w:pPr>
        <w:spacing w:before="120" w:after="120"/>
        <w:rPr>
          <w:rFonts w:cstheme="minorHAnsi"/>
          <w:lang w:val="en-GB"/>
        </w:rPr>
      </w:pPr>
      <w:r>
        <w:rPr>
          <w:rFonts w:cstheme="minorHAnsi"/>
          <w:lang w:val="en-GB"/>
        </w:rPr>
        <w:t>The teacher must realize that although they may be specially equipped with talents which permit them to serve in some special capacity, they have a common responsibility, and if the school community is to be benefited it will be necessary for them collectively to focus their minds upon each problem of the school. Under the Dalton Plan, if the Plan is really in operation, the laboratory heads cannot escape doing this. They have a common problem, because each instructor in any one part of the school (lower, middle, or upper) has the same pupils to deal with. The work of any single form must be correlated through the assignments. The checking-up devices used for measuring quantity and quality of work, should be identical in the various laboratories; the individual instructors must lay importance and stress upon the same academic values and upon the same social values; there must be a common aim.</w:t>
      </w:r>
    </w:p>
    <w:p w14:paraId="3A39816D" w14:textId="0A965E9D" w:rsidR="006B1EE9" w:rsidRPr="00994A2A" w:rsidRDefault="006B1EE9" w:rsidP="00994A2A">
      <w:pPr>
        <w:spacing w:before="120" w:after="120"/>
        <w:rPr>
          <w:rFonts w:cstheme="minorHAnsi"/>
          <w:lang w:val="en-GB"/>
        </w:rPr>
      </w:pPr>
      <w:r>
        <w:rPr>
          <w:rFonts w:cstheme="minorHAnsi"/>
          <w:lang w:val="en-GB"/>
        </w:rPr>
        <w:lastRenderedPageBreak/>
        <w:t xml:space="preserve">Naturally any instructor will understand his own checking-up devices; he may possibly know and understand those used by every other member of the staff. That is not the point – we must remember that the Dalton Laboratory Plan aims to get at things from the pupil’s point of view; for that reason the aims of work, the checking devices, and laboratory graphs must be minimized and of such a nature as to be clearly understood by the pupils; It retards a pupil’s work if he has needlessly to adjust himself to cumbersome school machinery, and school machinery is cumbersome when it differs in every department. Such complications make it impossible for pupils to see that there is any general aim. </w:t>
      </w:r>
    </w:p>
    <w:p w14:paraId="51DB7E1C" w14:textId="02148741" w:rsidR="007D0BEF" w:rsidRPr="002933C0" w:rsidRDefault="002933C0" w:rsidP="00994A2A">
      <w:pPr>
        <w:spacing w:before="120" w:after="120"/>
        <w:rPr>
          <w:rFonts w:cstheme="minorHAnsi"/>
          <w:b/>
          <w:bCs/>
          <w:lang w:val="en-GB"/>
        </w:rPr>
      </w:pPr>
      <w:r w:rsidRPr="002933C0">
        <w:rPr>
          <w:rFonts w:cstheme="minorHAnsi"/>
          <w:b/>
          <w:bCs/>
          <w:lang w:val="en-GB"/>
        </w:rPr>
        <w:t>The Third Principle</w:t>
      </w:r>
    </w:p>
    <w:p w14:paraId="46BE32F3" w14:textId="0546F4BF" w:rsidR="002933C0" w:rsidRDefault="002933C0" w:rsidP="00994A2A">
      <w:pPr>
        <w:spacing w:before="120" w:after="120"/>
        <w:rPr>
          <w:rFonts w:cstheme="minorHAnsi"/>
          <w:lang w:val="en-GB"/>
        </w:rPr>
      </w:pPr>
      <w:r>
        <w:rPr>
          <w:rFonts w:cstheme="minorHAnsi"/>
          <w:lang w:val="en-GB"/>
        </w:rPr>
        <w:t>A child never voluntarily undertakes anything that he does not understand; he initiates pursuits which he can understand; in initiating his own pursuits he looks at a thing from all angles, and he plans how to carry out his objectives. It is not sufficient to give a boy a hilling and say</w:t>
      </w:r>
      <w:r w:rsidR="005602C7">
        <w:rPr>
          <w:rFonts w:cstheme="minorHAnsi"/>
          <w:lang w:val="en-GB"/>
        </w:rPr>
        <w:t xml:space="preserve">: </w:t>
      </w:r>
      <w:r w:rsidRPr="005602C7">
        <w:rPr>
          <w:rFonts w:cstheme="minorHAnsi"/>
          <w:i/>
          <w:iCs/>
          <w:lang w:val="en-GB"/>
        </w:rPr>
        <w:t>“Buy a reel of cotton for me.”</w:t>
      </w:r>
      <w:r>
        <w:rPr>
          <w:rFonts w:cstheme="minorHAnsi"/>
          <w:lang w:val="en-GB"/>
        </w:rPr>
        <w:t xml:space="preserve"> He might bring back the wrong kind of a reel. We tell him toe colour we desire, the number of the reel, and possibly we indicate where it may be purchased and how much we desire to pay for it. We give these directions in order to assure the errand. After receiving the direction he is permitted to proceed as a voluntary agent</w:t>
      </w:r>
      <w:r w:rsidR="00045E3C">
        <w:rPr>
          <w:rFonts w:cstheme="minorHAnsi"/>
          <w:lang w:val="en-GB"/>
        </w:rPr>
        <w:t>.</w:t>
      </w:r>
    </w:p>
    <w:p w14:paraId="1FD9531E" w14:textId="55F33F16" w:rsidR="00CB5490" w:rsidRDefault="002933C0" w:rsidP="00994A2A">
      <w:pPr>
        <w:spacing w:before="120" w:after="120"/>
        <w:rPr>
          <w:rFonts w:cstheme="minorHAnsi"/>
          <w:lang w:val="en-GB"/>
        </w:rPr>
      </w:pPr>
      <w:r>
        <w:rPr>
          <w:rFonts w:cstheme="minorHAnsi"/>
          <w:lang w:val="en-GB"/>
        </w:rPr>
        <w:t xml:space="preserve">When he comes back with the reel we check up his accomplishment according to the way in which he has carried out our directions. In other words, we permit him a view of the problem. </w:t>
      </w:r>
    </w:p>
    <w:p w14:paraId="78DF9341" w14:textId="71EC72F3" w:rsidR="002933C0" w:rsidRDefault="002933C0" w:rsidP="00994A2A">
      <w:pPr>
        <w:spacing w:before="120" w:after="120"/>
        <w:rPr>
          <w:rFonts w:cstheme="minorHAnsi"/>
          <w:lang w:val="en-GB"/>
        </w:rPr>
      </w:pPr>
      <w:r>
        <w:rPr>
          <w:rFonts w:cstheme="minorHAnsi"/>
          <w:lang w:val="en-GB"/>
        </w:rPr>
        <w:t xml:space="preserve">Life outside the school makes every child an experienced veteran in pursuits of this nature. In the instance of testing a pupil’s achievement, we are inclined temporarily to endow him with our maturity and reasoning powers – but let him desire to initiate his own pursuits, and immediately we </w:t>
      </w:r>
      <w:r w:rsidR="00CB5490">
        <w:rPr>
          <w:rFonts w:cstheme="minorHAnsi"/>
          <w:lang w:val="en-GB"/>
        </w:rPr>
        <w:t>c</w:t>
      </w:r>
      <w:r>
        <w:rPr>
          <w:rFonts w:cstheme="minorHAnsi"/>
          <w:lang w:val="en-GB"/>
        </w:rPr>
        <w:t xml:space="preserve">onsider him too immature and unseasoned to try his hand. We must permit him to have a viewpoint of his school work. We must intelligently lay the requirements and instructions before him and then permit him to proceed as a voluntary </w:t>
      </w:r>
      <w:r w:rsidR="00CB5490">
        <w:rPr>
          <w:rFonts w:cstheme="minorHAnsi"/>
          <w:lang w:val="en-GB"/>
        </w:rPr>
        <w:t>agent. Then it will be fair to check up his work according to his fulfilment.</w:t>
      </w:r>
    </w:p>
    <w:p w14:paraId="61A14FCF" w14:textId="27CE8F20" w:rsidR="00EB34DB" w:rsidRDefault="00CB5490" w:rsidP="00994A2A">
      <w:pPr>
        <w:spacing w:before="120" w:after="120"/>
        <w:rPr>
          <w:rFonts w:cstheme="minorHAnsi"/>
          <w:lang w:val="en-GB"/>
        </w:rPr>
      </w:pPr>
      <w:r>
        <w:rPr>
          <w:rFonts w:cstheme="minorHAnsi"/>
          <w:lang w:val="en-GB"/>
        </w:rPr>
        <w:t>The social reorganization of the Bait on Laboratory Plan takes these three principles into consideration and puts them into operation. The work of a month is laid before the pupils of each form; they are permitted to view the requirements; they are given 20 days in which to accomplish the work, and are permitted to be voluntary agents in the use of their time.</w:t>
      </w:r>
    </w:p>
    <w:p w14:paraId="5009ECCF" w14:textId="59E625B4" w:rsidR="00CB5490" w:rsidRPr="00EB34DB" w:rsidRDefault="00EB34DB" w:rsidP="00994A2A">
      <w:pPr>
        <w:spacing w:before="120" w:after="120"/>
        <w:rPr>
          <w:rFonts w:cstheme="minorHAnsi"/>
          <w:b/>
          <w:bCs/>
          <w:lang w:val="en-GB"/>
        </w:rPr>
      </w:pPr>
      <w:r w:rsidRPr="00EB34DB">
        <w:rPr>
          <w:rFonts w:cstheme="minorHAnsi"/>
          <w:b/>
          <w:bCs/>
          <w:lang w:val="en-GB"/>
        </w:rPr>
        <w:t>The Time-table</w:t>
      </w:r>
    </w:p>
    <w:p w14:paraId="33618B02" w14:textId="75DD885A" w:rsidR="00EB34DB" w:rsidRDefault="00EB34DB" w:rsidP="00994A2A">
      <w:pPr>
        <w:spacing w:before="120" w:after="120"/>
        <w:rPr>
          <w:rFonts w:cstheme="minorHAnsi"/>
          <w:lang w:val="en-GB"/>
        </w:rPr>
      </w:pPr>
      <w:r>
        <w:rPr>
          <w:rFonts w:cstheme="minorHAnsi"/>
          <w:lang w:val="en-GB"/>
        </w:rPr>
        <w:t>The first step to be taken towards the social reorganization, the step which makes a community of the school, is ‘doing away with the time-table’. We all know what a dreadful thing the time-table is – as instructors we have all experienced it. The head of any school knows how difficult it is in making out a time-table to deal with the individual members of a staff some of w horn are constantly in fear that their special subject may be slighted.</w:t>
      </w:r>
    </w:p>
    <w:p w14:paraId="7112AE5F" w14:textId="5043C8DD" w:rsidR="00EB34DB" w:rsidRDefault="00EB34DB" w:rsidP="00994A2A">
      <w:pPr>
        <w:spacing w:before="120" w:after="120"/>
        <w:rPr>
          <w:rFonts w:cstheme="minorHAnsi"/>
          <w:lang w:val="en-GB"/>
        </w:rPr>
      </w:pPr>
      <w:r>
        <w:rPr>
          <w:rFonts w:cstheme="minorHAnsi"/>
          <w:lang w:val="en-GB"/>
        </w:rPr>
        <w:t>Individual instructors often feel that they are fitted in without proper regard to the importance of subjects. Examination of time-tables shows that the learner is given last consideration. In consequence the learner seldom, if ever, realizes that a time-table is important.</w:t>
      </w:r>
    </w:p>
    <w:p w14:paraId="19405196" w14:textId="1A847C47" w:rsidR="00EB34DB" w:rsidRDefault="00EB34DB" w:rsidP="00994A2A">
      <w:pPr>
        <w:spacing w:before="120" w:after="120"/>
        <w:rPr>
          <w:rFonts w:cstheme="minorHAnsi"/>
          <w:lang w:val="en-GB"/>
        </w:rPr>
      </w:pPr>
      <w:r>
        <w:rPr>
          <w:rFonts w:cstheme="minorHAnsi"/>
          <w:lang w:val="en-GB"/>
        </w:rPr>
        <w:t xml:space="preserve">We do away with the time-table to permit pupils to progress at their own rate of speed. Let us consider the following difficulties which we desire to obviate. </w:t>
      </w:r>
    </w:p>
    <w:p w14:paraId="2839D416" w14:textId="083E40DC" w:rsidR="00EB34DB" w:rsidRDefault="00EB34DB" w:rsidP="00994A2A">
      <w:pPr>
        <w:spacing w:before="120" w:after="120"/>
        <w:rPr>
          <w:rFonts w:cstheme="minorHAnsi"/>
          <w:lang w:val="en-GB"/>
        </w:rPr>
      </w:pPr>
      <w:r>
        <w:rPr>
          <w:rFonts w:cstheme="minorHAnsi"/>
          <w:lang w:val="en-GB"/>
        </w:rPr>
        <w:t xml:space="preserve">We all know that those pupils who are often inclined to undervalue and waste the time of an instructor are seldom known to waste then own free time. We also know that normally all the pupils of any one group or grad are never all weak in the same subject. The pupils differ in their likes and </w:t>
      </w:r>
      <w:r>
        <w:rPr>
          <w:rFonts w:cstheme="minorHAnsi"/>
          <w:lang w:val="en-GB"/>
        </w:rPr>
        <w:lastRenderedPageBreak/>
        <w:t xml:space="preserve">dislikes of subjects – subject antipathies usually are identical with subject weaknesses. If we give sufficient time to clear up all of the difficulties of a subject we </w:t>
      </w:r>
      <w:r w:rsidR="00DB124D">
        <w:rPr>
          <w:rFonts w:cstheme="minorHAnsi"/>
          <w:lang w:val="en-GB"/>
        </w:rPr>
        <w:t>c</w:t>
      </w:r>
      <w:r>
        <w:rPr>
          <w:rFonts w:cstheme="minorHAnsi"/>
          <w:lang w:val="en-GB"/>
        </w:rPr>
        <w:t>an usually eliminate the antipathy.</w:t>
      </w:r>
    </w:p>
    <w:p w14:paraId="56E569B4" w14:textId="5E08F5F7" w:rsidR="00EB34DB" w:rsidRDefault="00EB34DB" w:rsidP="00994A2A">
      <w:pPr>
        <w:spacing w:before="120" w:after="120"/>
        <w:rPr>
          <w:rFonts w:cstheme="minorHAnsi"/>
          <w:lang w:val="en-GB"/>
        </w:rPr>
      </w:pPr>
      <w:r>
        <w:rPr>
          <w:rFonts w:cstheme="minorHAnsi"/>
          <w:lang w:val="en-GB"/>
        </w:rPr>
        <w:t>A child can master a subject, he is interested in in less time than one which does not interest him. His interests vary according to his health, his emotions, and according to concurring events. If a pupil sets himself at a subject he will get much from it, and he can be expected to retain for a far longer length of time those things</w:t>
      </w:r>
      <w:r w:rsidR="009A0598">
        <w:rPr>
          <w:rFonts w:cstheme="minorHAnsi"/>
          <w:lang w:val="en-GB"/>
        </w:rPr>
        <w:t xml:space="preserve"> which lie gets when he is interested.</w:t>
      </w:r>
    </w:p>
    <w:p w14:paraId="21A0C593" w14:textId="6CD7E6ED" w:rsidR="00D124C9" w:rsidRDefault="00D124C9" w:rsidP="00994A2A">
      <w:pPr>
        <w:spacing w:before="120" w:after="120"/>
        <w:rPr>
          <w:rFonts w:cstheme="minorHAnsi"/>
          <w:lang w:val="en-GB"/>
        </w:rPr>
      </w:pPr>
      <w:r>
        <w:rPr>
          <w:rFonts w:cstheme="minorHAnsi"/>
          <w:lang w:val="en-GB"/>
        </w:rPr>
        <w:t>There are always some children in a group who of necessity waste time in class, because they have already mastered the subject, or because they are capable of grasping the idea much more quickly than others. Such pupils might better be at work elsewhere.</w:t>
      </w:r>
    </w:p>
    <w:p w14:paraId="22C1AFCF" w14:textId="18E76D91" w:rsidR="00D124C9" w:rsidRPr="00994A2A" w:rsidRDefault="00D124C9" w:rsidP="00994A2A">
      <w:pPr>
        <w:spacing w:before="120" w:after="120"/>
        <w:rPr>
          <w:rFonts w:cstheme="minorHAnsi"/>
          <w:lang w:val="en-GB"/>
        </w:rPr>
      </w:pPr>
      <w:r>
        <w:rPr>
          <w:rFonts w:cstheme="minorHAnsi"/>
          <w:lang w:val="en-GB"/>
        </w:rPr>
        <w:t>If from a class of 30 we selected 12 pupils who, after being tested, wore found to have the same intelligence quotient, under our present-day class system it would not be possible for them to measure up to the same standard in all of their work. Several of the 12 might be weak in mathematics and very good in history; one of the 12 might be excellent in history, but very weak in science, and so on. Yet the 12 pupils are, by the v</w:t>
      </w:r>
      <w:r w:rsidR="00DB124D">
        <w:rPr>
          <w:rFonts w:cstheme="minorHAnsi"/>
          <w:lang w:val="en-GB"/>
        </w:rPr>
        <w:t>e</w:t>
      </w:r>
      <w:r>
        <w:rPr>
          <w:rFonts w:cstheme="minorHAnsi"/>
          <w:lang w:val="en-GB"/>
        </w:rPr>
        <w:t xml:space="preserve">ry existence of a time-table, forced all to give the same amount of </w:t>
      </w:r>
      <w:r w:rsidR="00DB124D">
        <w:rPr>
          <w:rFonts w:cstheme="minorHAnsi"/>
          <w:lang w:val="en-GB"/>
        </w:rPr>
        <w:t>t</w:t>
      </w:r>
      <w:r>
        <w:rPr>
          <w:rFonts w:cstheme="minorHAnsi"/>
          <w:lang w:val="en-GB"/>
        </w:rPr>
        <w:t>im</w:t>
      </w:r>
      <w:r w:rsidR="00DB124D">
        <w:rPr>
          <w:rFonts w:cstheme="minorHAnsi"/>
          <w:lang w:val="en-GB"/>
        </w:rPr>
        <w:t>e</w:t>
      </w:r>
      <w:r>
        <w:rPr>
          <w:rFonts w:cstheme="minorHAnsi"/>
          <w:lang w:val="en-GB"/>
        </w:rPr>
        <w:t xml:space="preserve"> to history, whether they are weak of excellent in it. This is true in all of the other subjects. The pupils should, as individuals, have the same amount of time placed at their disposal, but such time should be used according to their subject needs. This arrangement would make it possible for all of the 12 mentioned to master a given portion of the curriculum at practically the same time. </w:t>
      </w:r>
    </w:p>
    <w:p w14:paraId="19359DC2" w14:textId="3B0B8CE2" w:rsidR="007D0BEF" w:rsidRDefault="00D124C9" w:rsidP="00994A2A">
      <w:pPr>
        <w:spacing w:before="120" w:after="120"/>
        <w:rPr>
          <w:rFonts w:cstheme="minorHAnsi"/>
          <w:lang w:val="en-GB"/>
        </w:rPr>
      </w:pPr>
      <w:r>
        <w:rPr>
          <w:rFonts w:cstheme="minorHAnsi"/>
          <w:lang w:val="en-GB"/>
        </w:rPr>
        <w:t>Given any group of children of the same age, preparation, and general ability, their mental speed is bound to differ greatly in different subjects. There are always some slow pupils who are carried along by the momentum of the class, although they need more time to actually assimilate the ground covered. There are the so-called ‘bright pupils’, who should do more lest they fall into slovenly mental habits, but who, because of the class system, only work sufficiently to assure keeping ahead of students of less native ability. This does not encourage sound work habits in the capable children.</w:t>
      </w:r>
    </w:p>
    <w:p w14:paraId="48BF0DC7" w14:textId="220676A2" w:rsidR="00D124C9" w:rsidRDefault="00D124C9" w:rsidP="00994A2A">
      <w:pPr>
        <w:spacing w:before="120" w:after="120"/>
        <w:rPr>
          <w:rFonts w:cstheme="minorHAnsi"/>
          <w:lang w:val="en-GB"/>
        </w:rPr>
      </w:pPr>
      <w:r>
        <w:rPr>
          <w:rFonts w:cstheme="minorHAnsi"/>
          <w:lang w:val="en-GB"/>
        </w:rPr>
        <w:t xml:space="preserve">Unnecessary time is invariably consumed in interesting pupils in a subject. The time taken for the preparation and presentation, in order to ‘warm a child up to a subject’, might more profitably be used in getting at the subject. This would be possible if pupils could be permitted to be up an about their interests. A teacher could then proceed with the business of the school without interruption. </w:t>
      </w:r>
    </w:p>
    <w:p w14:paraId="7A6FF958" w14:textId="5582CD03" w:rsidR="00BC10EB" w:rsidRDefault="00BC10EB" w:rsidP="00994A2A">
      <w:pPr>
        <w:spacing w:before="120" w:after="120"/>
        <w:rPr>
          <w:rFonts w:cstheme="minorHAnsi"/>
          <w:lang w:val="en-GB"/>
        </w:rPr>
      </w:pPr>
      <w:r>
        <w:rPr>
          <w:rFonts w:cstheme="minorHAnsi"/>
          <w:lang w:val="en-GB"/>
        </w:rPr>
        <w:t>We know that going at one’s own rate of speed means thorough work. Division of time according to individual need, by the individual, is fair to the slow child as well as to the bright child. Such progress means ample time for each.</w:t>
      </w:r>
    </w:p>
    <w:p w14:paraId="11B1FD9E" w14:textId="0718BBC5" w:rsidR="00BC10EB" w:rsidRPr="00994A2A" w:rsidRDefault="00BC10EB" w:rsidP="00994A2A">
      <w:pPr>
        <w:spacing w:before="120" w:after="120"/>
        <w:rPr>
          <w:rFonts w:cstheme="minorHAnsi"/>
          <w:lang w:val="en-GB"/>
        </w:rPr>
      </w:pPr>
      <w:r>
        <w:rPr>
          <w:rFonts w:cstheme="minorHAnsi"/>
          <w:lang w:val="en-GB"/>
        </w:rPr>
        <w:t>Occasionally I have heard teachers say that the Dalton Laboratory Plan has to be modified for the teaching of some subjects. They do not state the case accurately, for the plan does not say how subjects shall be taught of what subjects shall be taught, nor does it attempt in any tailormade fas</w:t>
      </w:r>
      <w:r w:rsidR="00DB124D">
        <w:rPr>
          <w:rFonts w:cstheme="minorHAnsi"/>
          <w:lang w:val="en-GB"/>
        </w:rPr>
        <w:t>h</w:t>
      </w:r>
      <w:r>
        <w:rPr>
          <w:rFonts w:cstheme="minorHAnsi"/>
          <w:lang w:val="en-GB"/>
        </w:rPr>
        <w:t xml:space="preserve">ion to say how much time shall be set aside as laboratory time. It suggests an organization which necessitates that the pupil’s difficulties be exposed as never before, and then dealt with. The plan points out certain needs and certain ways, and given an opportunity for common sense to precede method. </w:t>
      </w:r>
    </w:p>
    <w:p w14:paraId="3F63B497" w14:textId="4E69851D" w:rsidR="007A4C24" w:rsidRDefault="007A4C24" w:rsidP="00994A2A">
      <w:pPr>
        <w:spacing w:before="120" w:after="120"/>
        <w:rPr>
          <w:rFonts w:cstheme="minorHAnsi"/>
          <w:lang w:val="en-GB"/>
        </w:rPr>
      </w:pPr>
      <w:r>
        <w:rPr>
          <w:rFonts w:cstheme="minorHAnsi"/>
          <w:lang w:val="en-GB"/>
        </w:rPr>
        <w:t xml:space="preserve">It suggests that as much uninterrupted time as possible be set aside for a pupils’ use in order that he, as a voluntary human being, may distribute it according to his needs – that is, according to his difficulties. Difficulties of a subject are individual, because even for the same difficulties some pupils need less time, some more time. A standard is never attained unless mental speed is taken into account. Eventually normal children can attain the same minimum, but they arrive at even this same minimum at different paces, for the very reason that they are human beings and not machines. It suggests that the amount of time set aside for oral lessons be apportioned according to the </w:t>
      </w:r>
      <w:r>
        <w:rPr>
          <w:rFonts w:cstheme="minorHAnsi"/>
          <w:lang w:val="en-GB"/>
        </w:rPr>
        <w:lastRenderedPageBreak/>
        <w:t xml:space="preserve">difficulties of the subjects, and that such a schedule of time be changed as the demands of the various subjects change. </w:t>
      </w:r>
    </w:p>
    <w:p w14:paraId="29350B07" w14:textId="40AB4715" w:rsidR="007A4C24" w:rsidRPr="00994A2A" w:rsidRDefault="007A4C24" w:rsidP="00994A2A">
      <w:pPr>
        <w:spacing w:before="120" w:after="120"/>
        <w:rPr>
          <w:rFonts w:cstheme="minorHAnsi"/>
          <w:lang w:val="en-GB"/>
        </w:rPr>
      </w:pPr>
      <w:r>
        <w:rPr>
          <w:rFonts w:cstheme="minorHAnsi"/>
          <w:lang w:val="en-GB"/>
        </w:rPr>
        <w:t xml:space="preserve">Unfortunately, any new plan has to assume many school ills, merely through inheritance, although it is not actually responsible for them, in the same way that a man may sometimes be criticized for not getting ahead when perhaps he is wiping out the debts incurred by his family. I do believe that, given time, the Dalton Plan will to a very great extent make work more profitable and pleasurable for instructors and pupils. It will certainly develop resourceful and responsible human beings more capable of contributing to demands of the very much changed society which is confronting us. </w:t>
      </w:r>
    </w:p>
    <w:p w14:paraId="20E06006" w14:textId="196CC082" w:rsidR="007D0BEF" w:rsidRPr="003C60E3" w:rsidRDefault="003C60E3" w:rsidP="00994A2A">
      <w:pPr>
        <w:spacing w:before="120" w:after="120"/>
        <w:rPr>
          <w:rFonts w:cstheme="minorHAnsi"/>
          <w:b/>
          <w:bCs/>
          <w:lang w:val="en-GB"/>
        </w:rPr>
      </w:pPr>
      <w:r w:rsidRPr="003C60E3">
        <w:rPr>
          <w:rFonts w:cstheme="minorHAnsi"/>
          <w:b/>
          <w:bCs/>
          <w:lang w:val="en-GB"/>
        </w:rPr>
        <w:t>A Concrete Example</w:t>
      </w:r>
    </w:p>
    <w:p w14:paraId="3EAC6B98" w14:textId="5F6EB057" w:rsidR="003C60E3" w:rsidRPr="00994A2A" w:rsidRDefault="003C60E3" w:rsidP="00994A2A">
      <w:pPr>
        <w:spacing w:before="120" w:after="120"/>
        <w:rPr>
          <w:rFonts w:cstheme="minorHAnsi"/>
          <w:lang w:val="en-GB"/>
        </w:rPr>
      </w:pPr>
      <w:r>
        <w:rPr>
          <w:rFonts w:cstheme="minorHAnsi"/>
          <w:lang w:val="en-GB"/>
        </w:rPr>
        <w:t>Different schools have used the plan differently. I will give a concrete illustration showing to what extent one school using the plan did away with the time schedule to bring about a social reorganization. X. School is a day school which opens at 8.45 a.m. and closes at 4. P.m. with an intermission from 1 to 2 p.m. It is a junior school where the pupils study five subjects in addition to certain other accessory subjects taken up in the afternoon.</w:t>
      </w:r>
    </w:p>
    <w:p w14:paraId="45EF15F5" w14:textId="13A81553" w:rsidR="003C60E3" w:rsidRDefault="003C60E3" w:rsidP="003C60E3">
      <w:pPr>
        <w:pStyle w:val="Lijstalinea"/>
        <w:numPr>
          <w:ilvl w:val="0"/>
          <w:numId w:val="3"/>
        </w:numPr>
        <w:spacing w:before="120" w:after="120"/>
        <w:rPr>
          <w:rFonts w:cstheme="minorHAnsi"/>
          <w:lang w:val="en-GB"/>
        </w:rPr>
      </w:pPr>
      <w:r>
        <w:rPr>
          <w:rFonts w:cstheme="minorHAnsi"/>
          <w:lang w:val="en-GB"/>
        </w:rPr>
        <w:t>The time from 8.45 a.m. until 12 noon is considered free time. It belongs to the pupils, who organize it in ways best serving their own needs and subject to difficulties. Tey use it for work contracted.</w:t>
      </w:r>
    </w:p>
    <w:p w14:paraId="60092520" w14:textId="76CB7A9B" w:rsidR="003C60E3" w:rsidRDefault="003C60E3" w:rsidP="003C60E3">
      <w:pPr>
        <w:pStyle w:val="Lijstalinea"/>
        <w:numPr>
          <w:ilvl w:val="0"/>
          <w:numId w:val="3"/>
        </w:numPr>
        <w:spacing w:before="120" w:after="120"/>
        <w:rPr>
          <w:rFonts w:cstheme="minorHAnsi"/>
          <w:lang w:val="en-GB"/>
        </w:rPr>
      </w:pPr>
      <w:r>
        <w:rPr>
          <w:rFonts w:cstheme="minorHAnsi"/>
          <w:lang w:val="en-GB"/>
        </w:rPr>
        <w:t>The time from 12 to 12.30 is used for pupil assembly, or special work, committee meetings, etc. It is often used by the academic instructors for faculty conferences.</w:t>
      </w:r>
    </w:p>
    <w:p w14:paraId="5BE598E8" w14:textId="1A2FDA81" w:rsidR="003C60E3" w:rsidRDefault="003C60E3" w:rsidP="003C60E3">
      <w:pPr>
        <w:pStyle w:val="Lijstalinea"/>
        <w:numPr>
          <w:ilvl w:val="0"/>
          <w:numId w:val="3"/>
        </w:numPr>
        <w:spacing w:before="120" w:after="120"/>
        <w:rPr>
          <w:rFonts w:cstheme="minorHAnsi"/>
          <w:lang w:val="en-GB"/>
        </w:rPr>
      </w:pPr>
      <w:r>
        <w:rPr>
          <w:rFonts w:cstheme="minorHAnsi"/>
          <w:lang w:val="en-GB"/>
        </w:rPr>
        <w:t>This school uses the time from 12.30 to 1 p.m. for daily ‘group conferences’ which were in the beginning oral lessons. At the time all of the pupils of any one form group report to one of the several academic instructors as a group, for group discussion-conference. They report to different instructors daily so that at the close of the school week they have reported as a group to each academic instructor teaching a fundamental subject.</w:t>
      </w:r>
    </w:p>
    <w:p w14:paraId="44FA3908" w14:textId="52B8DA8D" w:rsidR="003C60E3" w:rsidRDefault="003C60E3" w:rsidP="003C60E3">
      <w:pPr>
        <w:pStyle w:val="Lijstalinea"/>
        <w:numPr>
          <w:ilvl w:val="0"/>
          <w:numId w:val="3"/>
        </w:numPr>
        <w:spacing w:before="120" w:after="120"/>
        <w:rPr>
          <w:rFonts w:cstheme="minorHAnsi"/>
          <w:lang w:val="en-GB"/>
        </w:rPr>
      </w:pPr>
      <w:r>
        <w:rPr>
          <w:rFonts w:cstheme="minorHAnsi"/>
          <w:lang w:val="en-GB"/>
        </w:rPr>
        <w:t xml:space="preserve">The afternoon time between 2 and 4 p.m. is used for lessons in art, manual training, French, domestic science, music, and games, or at time for excursions. </w:t>
      </w:r>
    </w:p>
    <w:p w14:paraId="44022366" w14:textId="7683AEE3" w:rsidR="00C972CF" w:rsidRPr="00C972CF" w:rsidRDefault="00C972CF" w:rsidP="00C972CF">
      <w:pPr>
        <w:spacing w:before="120" w:after="120"/>
        <w:rPr>
          <w:rFonts w:cstheme="minorHAnsi"/>
          <w:lang w:val="en-GB"/>
        </w:rPr>
      </w:pPr>
      <w:r>
        <w:rPr>
          <w:rFonts w:cstheme="minorHAnsi"/>
          <w:lang w:val="en-GB"/>
        </w:rPr>
        <w:t>How the groups are brought into constant inter-action may be exemplified by the case of Donald R. We will say he is 10 years old, classified as a Form II pupil. His requirements correspond to what is expected of any Standard Form II student in an accredited school. He has contracted to do a piece of work in 20 days, 20 days corresponding to a school month. The word ‘contract’ is used to imply that he understands and agrees to what he is to do.</w:t>
      </w:r>
    </w:p>
    <w:p w14:paraId="42B5EB15" w14:textId="0B69767B" w:rsidR="009C29FA" w:rsidRPr="003B15EA" w:rsidRDefault="005F7E95" w:rsidP="00994A2A">
      <w:pPr>
        <w:spacing w:before="120" w:after="120"/>
        <w:rPr>
          <w:rFonts w:cstheme="minorHAnsi"/>
          <w:b/>
          <w:bCs/>
          <w:lang w:val="en-GB"/>
        </w:rPr>
      </w:pPr>
      <w:r w:rsidRPr="003B15EA">
        <w:rPr>
          <w:rFonts w:cstheme="minorHAnsi"/>
          <w:b/>
          <w:bCs/>
          <w:lang w:val="en-GB"/>
        </w:rPr>
        <w:t>No Bell-Ringing</w:t>
      </w:r>
    </w:p>
    <w:p w14:paraId="724C86DC" w14:textId="3A4B1544" w:rsidR="003B15EA" w:rsidRPr="00994A2A" w:rsidRDefault="003B15EA" w:rsidP="00994A2A">
      <w:pPr>
        <w:spacing w:before="120" w:after="120"/>
        <w:rPr>
          <w:rFonts w:cstheme="minorHAnsi"/>
          <w:lang w:val="en-GB"/>
        </w:rPr>
      </w:pPr>
      <w:r>
        <w:rPr>
          <w:rFonts w:cstheme="minorHAnsi"/>
          <w:lang w:val="en-GB"/>
        </w:rPr>
        <w:t xml:space="preserve">There are no classes before 12 o’clock, so there is no need of a time schedule, there is no ringing of bells to summon him from one room to another. He selects the ting he is most interested in when he begins his morning work. Donald decides to study geography. From the notice board outside of the geography laboratory he gets the Form II. Geography contract-assignment. This assignment covers the work of a month outlined in advance, and is divided into four separate weekly assignments. Hie goes into the laboratory and after carefully reading the requirements of the assignment he proceeds to carry out the instructions. He goes to that part of the geography laboratory set aside for his form. The instructions of the assignment may be in the nature of references to be read and questions to be answered, maps to be drawn, a rout to be outlined, etc., depending upon the phase of geography he is studying. He enters the laboratory without permission and he may leave without permission when he has completed any portion of his work. The time he spends in any one laboratory is determined entirely by his interest span and his fatigue. There is one requirement to be fulfilled before he leaves </w:t>
      </w:r>
      <w:r>
        <w:rPr>
          <w:rFonts w:cstheme="minorHAnsi"/>
          <w:lang w:val="en-GB"/>
        </w:rPr>
        <w:lastRenderedPageBreak/>
        <w:t xml:space="preserve">any laboratory. That is, he must indicate on the laboratory instructor’s graph the amount of geography or other work which he has completed. </w:t>
      </w:r>
    </w:p>
    <w:p w14:paraId="3CCCC108" w14:textId="45C4D572" w:rsidR="003B15EA" w:rsidRDefault="003B15EA" w:rsidP="00994A2A">
      <w:pPr>
        <w:spacing w:before="120" w:after="120"/>
        <w:rPr>
          <w:rFonts w:cstheme="minorHAnsi"/>
          <w:lang w:val="en-GB"/>
        </w:rPr>
      </w:pPr>
      <w:r>
        <w:rPr>
          <w:rFonts w:cstheme="minorHAnsi"/>
          <w:lang w:val="en-GB"/>
        </w:rPr>
        <w:t xml:space="preserve">If he spends most of a morning in the geography laboratory he has spent enough time to have easily done a week’s work in geography, the week being five days. A week’s work is that portion of the contract assignment corresponding to the part marked ‘First Week’;  This </w:t>
      </w:r>
      <w:r w:rsidR="00DB124D">
        <w:rPr>
          <w:rFonts w:cstheme="minorHAnsi"/>
          <w:lang w:val="en-GB"/>
        </w:rPr>
        <w:t>c</w:t>
      </w:r>
      <w:r>
        <w:rPr>
          <w:rFonts w:cstheme="minorHAnsi"/>
          <w:lang w:val="en-GB"/>
        </w:rPr>
        <w:t xml:space="preserve">an easily be judged and indicated. If he spends a short time in the geography laboratory, and is not certain as to whether he has done 2-5ths or </w:t>
      </w:r>
      <w:r w:rsidR="00DB124D">
        <w:rPr>
          <w:rFonts w:cstheme="minorHAnsi"/>
          <w:lang w:val="en-GB"/>
        </w:rPr>
        <w:t>1/2</w:t>
      </w:r>
      <w:r>
        <w:rPr>
          <w:rFonts w:cstheme="minorHAnsi"/>
          <w:lang w:val="en-GB"/>
        </w:rPr>
        <w:t xml:space="preserve"> of the work required for a week, he may ask the instructor what part of the work has been covered. There is a pupil graph for this purpose. These graphs are a part of the equipment of each laboratory. They are most useful, because an instructor can at a glance see exactly how much ground each individual of any form has covered, and can tell what difficulties are about to be met, and so on.</w:t>
      </w:r>
    </w:p>
    <w:p w14:paraId="07B1A252" w14:textId="7FED21F2" w:rsidR="003B15EA" w:rsidRPr="003B15EA" w:rsidRDefault="003B15EA" w:rsidP="00994A2A">
      <w:pPr>
        <w:spacing w:before="120" w:after="120"/>
        <w:rPr>
          <w:rFonts w:cstheme="minorHAnsi"/>
          <w:b/>
          <w:bCs/>
          <w:lang w:val="en-GB"/>
        </w:rPr>
      </w:pPr>
      <w:r w:rsidRPr="003B15EA">
        <w:rPr>
          <w:rFonts w:cstheme="minorHAnsi"/>
          <w:b/>
          <w:bCs/>
          <w:lang w:val="en-GB"/>
        </w:rPr>
        <w:t>Natural Grouping</w:t>
      </w:r>
    </w:p>
    <w:p w14:paraId="5FA9A65D" w14:textId="6D1C7E2D" w:rsidR="003C095E" w:rsidRDefault="003C095E" w:rsidP="00994A2A">
      <w:pPr>
        <w:spacing w:before="120" w:after="120"/>
        <w:rPr>
          <w:rFonts w:cstheme="minorHAnsi"/>
          <w:lang w:val="en-GB"/>
        </w:rPr>
      </w:pPr>
      <w:r>
        <w:rPr>
          <w:rFonts w:cstheme="minorHAnsi"/>
          <w:lang w:val="en-GB"/>
        </w:rPr>
        <w:t>At any time during his stay in the geography laboratory Donald may have the assistance of the instructor or of any other pupil. If while he is in the geography laboratory several other pupils of Form II come in to study geography, upon discovering that Donald has the assignment, they will all form a group. This group work is extremely valuable. The intimate discussion among; an intensive group of pupils who have of their own accord chosen to do geography precludes any disturbance, and no problem of discipline arises. he various groups feel a responsibility one to another. Each pupil has the opportunity of hearing the subject discussed from many angles. The teacher may enter into their discussion at any time when help is needed or when he fee</w:t>
      </w:r>
      <w:r w:rsidR="00DB124D">
        <w:rPr>
          <w:rFonts w:cstheme="minorHAnsi"/>
          <w:lang w:val="en-GB"/>
        </w:rPr>
        <w:t>l</w:t>
      </w:r>
      <w:r>
        <w:rPr>
          <w:rFonts w:cstheme="minorHAnsi"/>
          <w:lang w:val="en-GB"/>
        </w:rPr>
        <w:t>s he has something to contribute. The conduct and atmosphere of a subject laboratory might be likened to that of a well-regulated library conference room.</w:t>
      </w:r>
      <w:r w:rsidR="0050303A">
        <w:rPr>
          <w:rFonts w:cstheme="minorHAnsi"/>
          <w:lang w:val="en-GB"/>
        </w:rPr>
        <w:t xml:space="preserve"> </w:t>
      </w:r>
    </w:p>
    <w:p w14:paraId="5F0E0E89" w14:textId="26697E36" w:rsidR="003C095E" w:rsidRDefault="003C095E" w:rsidP="00994A2A">
      <w:pPr>
        <w:spacing w:before="120" w:after="120"/>
        <w:rPr>
          <w:rFonts w:cstheme="minorHAnsi"/>
          <w:lang w:val="en-GB"/>
        </w:rPr>
      </w:pPr>
      <w:r>
        <w:rPr>
          <w:rFonts w:cstheme="minorHAnsi"/>
          <w:lang w:val="en-GB"/>
        </w:rPr>
        <w:t xml:space="preserve">A notebook is kept in each subject. Every pupil in the school has a contract card, and before he leaves any academic laboratory he checks up his progress, indicating ground covered, on this as well as on the laboratory graph. He marks it with a number; if it is the first day of work for him on the contract, on his graph he marks it ‘1.’ If previously he has worked four days, he marks his geography ‘5.’ Every other subject pursued on the fifth day he also marks with a ‘5.’ He may now go to any other laboratory of his choice. Referring to any number at any time will, even weeks after, show him how he organized his time each day. </w:t>
      </w:r>
    </w:p>
    <w:p w14:paraId="54ED15C8" w14:textId="5009B800" w:rsidR="003C095E" w:rsidRPr="003C095E" w:rsidRDefault="003C095E" w:rsidP="00994A2A">
      <w:pPr>
        <w:spacing w:before="120" w:after="120"/>
        <w:rPr>
          <w:rFonts w:cstheme="minorHAnsi"/>
          <w:b/>
          <w:bCs/>
          <w:lang w:val="en-GB"/>
        </w:rPr>
      </w:pPr>
      <w:r w:rsidRPr="003C095E">
        <w:rPr>
          <w:rFonts w:cstheme="minorHAnsi"/>
          <w:b/>
          <w:bCs/>
          <w:lang w:val="en-GB"/>
        </w:rPr>
        <w:t>Interaction of Groups</w:t>
      </w:r>
    </w:p>
    <w:p w14:paraId="21A18CA3" w14:textId="2A79A389" w:rsidR="003C095E" w:rsidRDefault="003C095E" w:rsidP="00994A2A">
      <w:pPr>
        <w:spacing w:before="120" w:after="120"/>
        <w:rPr>
          <w:rFonts w:cstheme="minorHAnsi"/>
          <w:lang w:val="en-GB"/>
        </w:rPr>
      </w:pPr>
      <w:r>
        <w:rPr>
          <w:rFonts w:cstheme="minorHAnsi"/>
          <w:lang w:val="en-GB"/>
        </w:rPr>
        <w:t>In a single grade room in many schools to-day it is not an uncommon sight to see even very young children of the same average ability carrying on different activities in various subjects. The persistence native to a young child when initiating his own pursuits, the strength of his ego, make this possible. I feel, however:</w:t>
      </w:r>
    </w:p>
    <w:p w14:paraId="2CAAFF8E" w14:textId="792170EA" w:rsidR="003C095E" w:rsidRPr="003C095E" w:rsidRDefault="003C095E" w:rsidP="003C095E">
      <w:pPr>
        <w:pStyle w:val="Lijstalinea"/>
        <w:numPr>
          <w:ilvl w:val="0"/>
          <w:numId w:val="4"/>
        </w:numPr>
        <w:spacing w:before="120" w:after="120"/>
        <w:rPr>
          <w:rFonts w:cstheme="minorHAnsi"/>
          <w:lang w:val="en-GB"/>
        </w:rPr>
      </w:pPr>
      <w:r>
        <w:rPr>
          <w:rFonts w:cstheme="minorHAnsi"/>
          <w:lang w:val="en-GB"/>
        </w:rPr>
        <w:t>The older children enjoy the mental companionship provided by working together when interest is uppermost. Much creative work is possible under conditions that compel group work, but which permit group work to be according to interest rather t</w:t>
      </w:r>
      <w:r w:rsidR="00DB124D">
        <w:rPr>
          <w:rFonts w:cstheme="minorHAnsi"/>
          <w:lang w:val="en-GB"/>
        </w:rPr>
        <w:t>h</w:t>
      </w:r>
      <w:r>
        <w:rPr>
          <w:rFonts w:cstheme="minorHAnsi"/>
          <w:lang w:val="en-GB"/>
        </w:rPr>
        <w:t xml:space="preserve">an at a teacher’s command. </w:t>
      </w:r>
    </w:p>
    <w:p w14:paraId="2A67B74C" w14:textId="4ECFAB68" w:rsidR="003C095E" w:rsidRDefault="003C095E" w:rsidP="003C095E">
      <w:pPr>
        <w:pStyle w:val="Lijstalinea"/>
        <w:numPr>
          <w:ilvl w:val="0"/>
          <w:numId w:val="4"/>
        </w:numPr>
        <w:spacing w:before="120" w:after="120"/>
        <w:rPr>
          <w:rFonts w:cstheme="minorHAnsi"/>
          <w:lang w:val="en-GB"/>
        </w:rPr>
      </w:pPr>
      <w:r>
        <w:rPr>
          <w:rFonts w:cstheme="minorHAnsi"/>
          <w:lang w:val="en-GB"/>
        </w:rPr>
        <w:t>That the different subject laboratories permit the children to enjoy a larger world, in that they come in direct contact with specialists and have a richer environment, conveniently classified for use.</w:t>
      </w:r>
    </w:p>
    <w:p w14:paraId="73B261C5" w14:textId="029DC1B8" w:rsidR="003C095E" w:rsidRDefault="003C095E" w:rsidP="003C095E">
      <w:pPr>
        <w:pStyle w:val="Lijstalinea"/>
        <w:numPr>
          <w:ilvl w:val="0"/>
          <w:numId w:val="4"/>
        </w:numPr>
        <w:spacing w:before="120" w:after="120"/>
        <w:rPr>
          <w:rFonts w:cstheme="minorHAnsi"/>
          <w:lang w:val="en-GB"/>
        </w:rPr>
      </w:pPr>
      <w:r>
        <w:rPr>
          <w:rFonts w:cstheme="minorHAnsi"/>
          <w:lang w:val="en-GB"/>
        </w:rPr>
        <w:t>That older children need, and should have, every encouragement to persist in completing a difficult piece of work they have undertaken, without the feeling of being driven, and that school organization should assist this persistence.</w:t>
      </w:r>
    </w:p>
    <w:p w14:paraId="77D12E73" w14:textId="65AA3229" w:rsidR="003C095E" w:rsidRDefault="003C095E" w:rsidP="003C095E">
      <w:pPr>
        <w:pStyle w:val="Lijstalinea"/>
        <w:numPr>
          <w:ilvl w:val="0"/>
          <w:numId w:val="4"/>
        </w:numPr>
        <w:spacing w:before="120" w:after="120"/>
        <w:rPr>
          <w:rFonts w:cstheme="minorHAnsi"/>
          <w:lang w:val="en-GB"/>
        </w:rPr>
      </w:pPr>
      <w:r>
        <w:rPr>
          <w:rFonts w:cstheme="minorHAnsi"/>
          <w:lang w:val="en-GB"/>
        </w:rPr>
        <w:t>That the feeling produced when working in a ‘subject community’ with common interests, is helpful to real persistence.</w:t>
      </w:r>
    </w:p>
    <w:p w14:paraId="0ED4F1DB" w14:textId="354A7B70" w:rsidR="003C095E" w:rsidRDefault="003C095E" w:rsidP="003C095E">
      <w:pPr>
        <w:pStyle w:val="Lijstalinea"/>
        <w:numPr>
          <w:ilvl w:val="0"/>
          <w:numId w:val="4"/>
        </w:numPr>
        <w:spacing w:before="120" w:after="120"/>
        <w:rPr>
          <w:rFonts w:cstheme="minorHAnsi"/>
          <w:lang w:val="en-GB"/>
        </w:rPr>
      </w:pPr>
      <w:r>
        <w:rPr>
          <w:rFonts w:cstheme="minorHAnsi"/>
          <w:lang w:val="en-GB"/>
        </w:rPr>
        <w:lastRenderedPageBreak/>
        <w:t xml:space="preserve">That the separate subject laboratories help a child to classify his knowledge and to appreciate sequence to a greater degree, and assure his having the proper equipment at hand with which to pursue a task at a moment of need. </w:t>
      </w:r>
    </w:p>
    <w:p w14:paraId="1595231B" w14:textId="505B4FE7" w:rsidR="003C095E" w:rsidRPr="003C095E" w:rsidRDefault="003C095E" w:rsidP="003C095E">
      <w:pPr>
        <w:pStyle w:val="Lijstalinea"/>
        <w:numPr>
          <w:ilvl w:val="0"/>
          <w:numId w:val="4"/>
        </w:numPr>
        <w:spacing w:before="120" w:after="120"/>
        <w:rPr>
          <w:rFonts w:cstheme="minorHAnsi"/>
          <w:lang w:val="en-GB"/>
        </w:rPr>
      </w:pPr>
      <w:r>
        <w:rPr>
          <w:rFonts w:cstheme="minorHAnsi"/>
          <w:lang w:val="en-GB"/>
        </w:rPr>
        <w:t>That in a subject laboratory pupils of different grade groups (the vertical section) not only assist each other when occasion demands, but are very much helped in turn, without being d</w:t>
      </w:r>
      <w:r w:rsidR="00C55D25">
        <w:rPr>
          <w:rFonts w:cstheme="minorHAnsi"/>
          <w:lang w:val="en-GB"/>
        </w:rPr>
        <w:t>i</w:t>
      </w:r>
      <w:r>
        <w:rPr>
          <w:rFonts w:cstheme="minorHAnsi"/>
          <w:lang w:val="en-GB"/>
        </w:rPr>
        <w:t xml:space="preserve">stracted, the task of a companion being similar if not identical. </w:t>
      </w:r>
    </w:p>
    <w:p w14:paraId="78D12940" w14:textId="3CA11F99" w:rsidR="00C55D25" w:rsidRDefault="00C55D25" w:rsidP="00C55D25">
      <w:pPr>
        <w:pStyle w:val="Lijstalinea"/>
        <w:numPr>
          <w:ilvl w:val="0"/>
          <w:numId w:val="4"/>
        </w:numPr>
        <w:spacing w:before="120" w:after="120"/>
        <w:rPr>
          <w:rFonts w:cstheme="minorHAnsi"/>
          <w:lang w:val="en-GB"/>
        </w:rPr>
      </w:pPr>
      <w:r>
        <w:rPr>
          <w:rFonts w:cstheme="minorHAnsi"/>
          <w:lang w:val="en-GB"/>
        </w:rPr>
        <w:t>A special environment can be kept in better order than an environment in which carpentry, gymnastics, etc. are going on simultaneously. There is, for instance, a legitimate disorder in a handwork room which would be disturbing to the atmosphere of a laboratory for the study of English. Besides, it is of greater moral value to the child working out a problem in English which entails carpentry, if he makes his decision operative, by not only deciding to go but by going to the handwork room.</w:t>
      </w:r>
    </w:p>
    <w:p w14:paraId="3FADECDC" w14:textId="51D52D48" w:rsidR="00C55D25" w:rsidRDefault="00C55D25" w:rsidP="00C55D25">
      <w:pPr>
        <w:pStyle w:val="Lijstalinea"/>
        <w:spacing w:before="120" w:after="120"/>
        <w:ind w:left="360"/>
        <w:rPr>
          <w:rFonts w:cstheme="minorHAnsi"/>
          <w:lang w:val="en-GB"/>
        </w:rPr>
      </w:pPr>
      <w:r>
        <w:rPr>
          <w:rFonts w:cstheme="minorHAnsi"/>
          <w:lang w:val="en-GB"/>
        </w:rPr>
        <w:t xml:space="preserve">Decision </w:t>
      </w:r>
      <w:r w:rsidRPr="00DB124D">
        <w:rPr>
          <w:rFonts w:cstheme="minorHAnsi"/>
          <w:i/>
          <w:iCs/>
          <w:lang w:val="en-GB"/>
        </w:rPr>
        <w:t>plus</w:t>
      </w:r>
      <w:r>
        <w:rPr>
          <w:rFonts w:cstheme="minorHAnsi"/>
          <w:lang w:val="en-GB"/>
        </w:rPr>
        <w:t xml:space="preserve"> action is more purposeful and creative. There is also the conscious correlation of work. The pupils appreciate the helpfulness of co-related subject laboratories. It is taken for granted that the freedom to move about purposefully is of great benefit to the child’s nervous organism. The children are relaxed and move about in the same quiet manner as in their own homes. </w:t>
      </w:r>
    </w:p>
    <w:p w14:paraId="4071EEC3" w14:textId="53FE10B4" w:rsidR="00C55D25" w:rsidRDefault="00C55D25" w:rsidP="00994A2A">
      <w:pPr>
        <w:spacing w:before="120" w:after="120"/>
        <w:rPr>
          <w:rFonts w:cstheme="minorHAnsi"/>
          <w:lang w:val="en-GB"/>
        </w:rPr>
      </w:pPr>
      <w:r>
        <w:rPr>
          <w:rFonts w:cstheme="minorHAnsi"/>
          <w:lang w:val="en-GB"/>
        </w:rPr>
        <w:t>The intimate social contact between pupil and teacher is most helpful. The natural way in which the pupils work, their joy and pleasure in daily living, and the patience and willingness with which they do hard work, is a picture almost unbelievable to officers of the formal class rule, who find mob spirit when occasions release bottled-up energies. It is a picture which will not be seen until the interrupting time-table is removed. Only uninterrupted time can be properly organized.</w:t>
      </w:r>
    </w:p>
    <w:p w14:paraId="3C6AF9E6" w14:textId="02DE3DC0" w:rsidR="00C00B5C" w:rsidRPr="00C00B5C" w:rsidRDefault="00C00B5C" w:rsidP="00994A2A">
      <w:pPr>
        <w:spacing w:before="120" w:after="120"/>
        <w:rPr>
          <w:rFonts w:cstheme="minorHAnsi"/>
          <w:b/>
          <w:bCs/>
          <w:lang w:val="en-GB"/>
        </w:rPr>
      </w:pPr>
      <w:r w:rsidRPr="00C00B5C">
        <w:rPr>
          <w:rFonts w:cstheme="minorHAnsi"/>
          <w:b/>
          <w:bCs/>
          <w:lang w:val="en-GB"/>
        </w:rPr>
        <w:t>The Children’s Opinions</w:t>
      </w:r>
    </w:p>
    <w:p w14:paraId="780AD816" w14:textId="26436AF6" w:rsidR="00C00B5C" w:rsidRPr="00994A2A" w:rsidRDefault="00C00B5C" w:rsidP="00994A2A">
      <w:pPr>
        <w:spacing w:before="120" w:after="120"/>
        <w:rPr>
          <w:rFonts w:cstheme="minorHAnsi"/>
          <w:lang w:val="en-GB"/>
        </w:rPr>
      </w:pPr>
      <w:r>
        <w:rPr>
          <w:rFonts w:cstheme="minorHAnsi"/>
          <w:lang w:val="en-GB"/>
        </w:rPr>
        <w:t xml:space="preserve">In order to picture this community life and spirit from the children’s view-point, I give some of the opinions of children from eight to 12 years of age who are working according to the plan. The children were of 14 different nationalities. The answers were spontaneous and oral. No previous discussion as to whether the plan of work was liked or not had taken place. The comments were taken down word for word in shorthand by a stenographer, and they have not been changed even to improve sentence structure. Only one child was 12 years of age, and his comment is given first. No attempt was made to encourage favourable replies. An instructor from another school was present during the discussion. </w:t>
      </w:r>
    </w:p>
    <w:p w14:paraId="0355E57A" w14:textId="1B4E6A2D" w:rsidR="00C00B5C" w:rsidRDefault="00C00B5C" w:rsidP="00994A2A">
      <w:pPr>
        <w:spacing w:before="120" w:after="120"/>
        <w:rPr>
          <w:rFonts w:cstheme="minorHAnsi"/>
          <w:lang w:val="en-GB"/>
        </w:rPr>
      </w:pPr>
      <w:r>
        <w:rPr>
          <w:rFonts w:cstheme="minorHAnsi"/>
          <w:lang w:val="en-GB"/>
        </w:rPr>
        <w:t>All of the answers given are from pupils in the Children’s University School, New York City. They are all children from many different schools with different preparation and they came into the school in October, 1920. Their first work under the plan began at that time. Their expressions as quoted date January 26, 1921.</w:t>
      </w:r>
      <w:r w:rsidR="0050303A">
        <w:rPr>
          <w:rFonts w:cstheme="minorHAnsi"/>
          <w:lang w:val="en-GB"/>
        </w:rPr>
        <w:t xml:space="preserve"> </w:t>
      </w:r>
      <w:r>
        <w:rPr>
          <w:rFonts w:cstheme="minorHAnsi"/>
          <w:lang w:val="en-GB"/>
        </w:rPr>
        <w:t xml:space="preserve">After a period of four months they had no idea that I was in any way responsible for the plan. I put the questions personally. </w:t>
      </w:r>
    </w:p>
    <w:p w14:paraId="37CE37AC" w14:textId="34BF5D4B" w:rsidR="00BB0958" w:rsidRDefault="00BB0958" w:rsidP="00994A2A">
      <w:pPr>
        <w:spacing w:before="120" w:after="120"/>
        <w:rPr>
          <w:rFonts w:cstheme="minorHAnsi"/>
          <w:i/>
          <w:iCs/>
          <w:lang w:val="en-GB"/>
        </w:rPr>
      </w:pPr>
      <w:r>
        <w:rPr>
          <w:rFonts w:cstheme="minorHAnsi"/>
          <w:lang w:val="en-GB"/>
        </w:rPr>
        <w:t xml:space="preserve">Question </w:t>
      </w:r>
      <w:r w:rsidRPr="00BB0958">
        <w:rPr>
          <w:rFonts w:cstheme="minorHAnsi"/>
          <w:i/>
          <w:iCs/>
          <w:lang w:val="en-GB"/>
        </w:rPr>
        <w:t>“We have never discussed the plan of work used by this school since we began to use it As I do not know how you feel about the plan, I would appreciate your telling me whether you like it or not. I am asking for information.”</w:t>
      </w:r>
    </w:p>
    <w:p w14:paraId="33E46D98" w14:textId="7FEB6A7A" w:rsidR="00B145C3" w:rsidRDefault="00BB0958" w:rsidP="00994A2A">
      <w:pPr>
        <w:spacing w:before="120" w:after="120"/>
        <w:rPr>
          <w:rFonts w:cstheme="minorHAnsi"/>
          <w:i/>
          <w:iCs/>
          <w:lang w:val="en-GB"/>
        </w:rPr>
      </w:pPr>
      <w:r>
        <w:rPr>
          <w:rFonts w:cstheme="minorHAnsi"/>
          <w:lang w:val="en-GB"/>
        </w:rPr>
        <w:t>L (aged 12 years)</w:t>
      </w:r>
      <w:r w:rsidR="00E67D60">
        <w:rPr>
          <w:rFonts w:cstheme="minorHAnsi"/>
          <w:lang w:val="en-GB"/>
        </w:rPr>
        <w:t xml:space="preserve">: </w:t>
      </w:r>
      <w:r w:rsidR="00B145C3" w:rsidRPr="00B145C3">
        <w:rPr>
          <w:rFonts w:cstheme="minorHAnsi"/>
          <w:i/>
          <w:iCs/>
          <w:lang w:val="en-GB"/>
        </w:rPr>
        <w:t xml:space="preserve">“In this school a person that, can’t work as quickly as others in a particular subject just takes that much more time for that subject and finishes all there is to be done. I like it for that reason. The record cards make each boy and girl do their work quicker because they can see just how much they have accomplished. They do the work better because they all want to finish their assignments, and the contract cards keep them in touch with each other’s work. In other schools if you are sent into the mathematics room with your class, you can’t change and go into the English </w:t>
      </w:r>
      <w:r w:rsidR="00B145C3" w:rsidRPr="00B145C3">
        <w:rPr>
          <w:rFonts w:cstheme="minorHAnsi"/>
          <w:i/>
          <w:iCs/>
          <w:lang w:val="en-GB"/>
        </w:rPr>
        <w:lastRenderedPageBreak/>
        <w:t>room when you’re tired. But in our school, if you have been doing mathematics for some time you can change; and go into some other room for a little while and then go back to mathematics if you want to. In other schools you have to work every minute, and if you try to stop for a minute to rest they make you go on. Here you can stop and rest and then get down to harder work again.”</w:t>
      </w:r>
    </w:p>
    <w:p w14:paraId="322A5F4B" w14:textId="2EC6E74C" w:rsidR="00B145C3" w:rsidRPr="00B145C3" w:rsidRDefault="00B145C3" w:rsidP="00B145C3">
      <w:pPr>
        <w:spacing w:before="120" w:after="120"/>
        <w:rPr>
          <w:rFonts w:cstheme="minorHAnsi"/>
          <w:i/>
          <w:iCs/>
          <w:lang w:val="en-GB"/>
        </w:rPr>
      </w:pPr>
      <w:r>
        <w:rPr>
          <w:rFonts w:cstheme="minorHAnsi"/>
          <w:lang w:val="en-GB"/>
        </w:rPr>
        <w:t>D (aged 10 years)</w:t>
      </w:r>
      <w:r w:rsidR="00E67D60">
        <w:rPr>
          <w:rFonts w:cstheme="minorHAnsi"/>
          <w:lang w:val="en-GB"/>
        </w:rPr>
        <w:t xml:space="preserve">: </w:t>
      </w:r>
      <w:r w:rsidRPr="00B145C3">
        <w:rPr>
          <w:rFonts w:cstheme="minorHAnsi"/>
          <w:i/>
          <w:iCs/>
          <w:lang w:val="en-GB"/>
        </w:rPr>
        <w:t>“If you are doing geography in other schools you take an awfully long time and don’t finish, and then you have to go to mathematics and you just sit there and waste time because you have done the mathematics already. In this school you can take the time saved on mathematics and put it with the geography time, and have enough time to get the geography finished right. If you study home work at night, you are tired in school, and if you are made to work you don’t do it well. Here if you are too tired to work you just sit still and read, and then pretty soon you feel like doing it. You never do things well that you are made to do.”</w:t>
      </w:r>
    </w:p>
    <w:p w14:paraId="219A62FC" w14:textId="1FAACFD8" w:rsidR="00B145C3" w:rsidRDefault="00B145C3" w:rsidP="00994A2A">
      <w:pPr>
        <w:spacing w:before="120" w:after="120"/>
        <w:rPr>
          <w:rFonts w:cstheme="minorHAnsi"/>
          <w:lang w:val="en-GB"/>
        </w:rPr>
      </w:pPr>
      <w:r>
        <w:rPr>
          <w:rFonts w:cstheme="minorHAnsi"/>
          <w:lang w:val="en-GB"/>
        </w:rPr>
        <w:t>H (aged 9 years)</w:t>
      </w:r>
      <w:r w:rsidR="00E67D60">
        <w:rPr>
          <w:rFonts w:cstheme="minorHAnsi"/>
          <w:lang w:val="en-GB"/>
        </w:rPr>
        <w:t xml:space="preserve">: </w:t>
      </w:r>
      <w:r>
        <w:rPr>
          <w:rFonts w:cstheme="minorHAnsi"/>
          <w:lang w:val="en-GB"/>
        </w:rPr>
        <w:t xml:space="preserve">“When you don’t get a certain amount of work done in other schools you have to take it home and study it, and that makes you awfully tired. Here you just go on with it the next day. After a hard day’s work at school you don’t feel like studying at home. I like the plan  because each one has ample time to do his work in, and if you get tired of doing one thing you can do another thing. I like the work better than I do in other schools. The main reason </w:t>
      </w:r>
      <w:proofErr w:type="spellStart"/>
      <w:r>
        <w:rPr>
          <w:rFonts w:cstheme="minorHAnsi"/>
          <w:lang w:val="en-GB"/>
        </w:rPr>
        <w:t>s</w:t>
      </w:r>
      <w:proofErr w:type="spellEnd"/>
      <w:r>
        <w:rPr>
          <w:rFonts w:cstheme="minorHAnsi"/>
          <w:lang w:val="en-GB"/>
        </w:rPr>
        <w:t xml:space="preserve"> that when you are absent you </w:t>
      </w:r>
      <w:proofErr w:type="spellStart"/>
      <w:r>
        <w:rPr>
          <w:rFonts w:cstheme="minorHAnsi"/>
          <w:lang w:val="en-GB"/>
        </w:rPr>
        <w:t>an</w:t>
      </w:r>
      <w:proofErr w:type="spellEnd"/>
      <w:r>
        <w:rPr>
          <w:rFonts w:cstheme="minorHAnsi"/>
          <w:lang w:val="en-GB"/>
        </w:rPr>
        <w:t xml:space="preserve"> begin to make up your work the next day. In other schools they may give you 50 minutes to do work, and it doesn’t take you all that time, of sometimes they give you too little time. You have to have just enough time to be suitable.”</w:t>
      </w:r>
    </w:p>
    <w:p w14:paraId="1BECCC0E" w14:textId="3A71C62D" w:rsidR="00B145C3" w:rsidRPr="00B145C3" w:rsidRDefault="00BB0958" w:rsidP="00994A2A">
      <w:pPr>
        <w:spacing w:before="120" w:after="120"/>
        <w:rPr>
          <w:rFonts w:cstheme="minorHAnsi"/>
          <w:i/>
          <w:iCs/>
          <w:lang w:val="en-GB"/>
        </w:rPr>
      </w:pPr>
      <w:r>
        <w:rPr>
          <w:rFonts w:cstheme="minorHAnsi"/>
          <w:lang w:val="en-GB"/>
        </w:rPr>
        <w:t>G (aged 10 years)</w:t>
      </w:r>
      <w:r w:rsidR="00E67D60">
        <w:rPr>
          <w:rFonts w:cstheme="minorHAnsi"/>
          <w:lang w:val="en-GB"/>
        </w:rPr>
        <w:t xml:space="preserve">: </w:t>
      </w:r>
      <w:r w:rsidR="00B145C3">
        <w:rPr>
          <w:rFonts w:cstheme="minorHAnsi"/>
          <w:i/>
          <w:iCs/>
          <w:lang w:val="en-GB"/>
        </w:rPr>
        <w:t>“I like the plan because we can go on and do our work and not be held back by children who are slower, and also because we can work hard and get through quickly and get credit for the work we do well.”</w:t>
      </w:r>
    </w:p>
    <w:p w14:paraId="2ED8784D" w14:textId="4C0605EC" w:rsidR="00B145C3" w:rsidRPr="00B145C3" w:rsidRDefault="00B145C3" w:rsidP="00B145C3">
      <w:pPr>
        <w:spacing w:before="120" w:after="120"/>
        <w:rPr>
          <w:rFonts w:cstheme="minorHAnsi"/>
          <w:i/>
          <w:iCs/>
          <w:lang w:val="en-GB"/>
        </w:rPr>
      </w:pPr>
      <w:r>
        <w:rPr>
          <w:rFonts w:cstheme="minorHAnsi"/>
          <w:lang w:val="en-GB"/>
        </w:rPr>
        <w:t>W (Aged 11 years)</w:t>
      </w:r>
      <w:r w:rsidR="00E67D60">
        <w:rPr>
          <w:rFonts w:cstheme="minorHAnsi"/>
          <w:lang w:val="en-GB"/>
        </w:rPr>
        <w:t xml:space="preserve">: </w:t>
      </w:r>
      <w:r>
        <w:rPr>
          <w:rFonts w:cstheme="minorHAnsi"/>
          <w:i/>
          <w:iCs/>
          <w:lang w:val="en-GB"/>
        </w:rPr>
        <w:t>“</w:t>
      </w:r>
      <w:r w:rsidR="00083F3A">
        <w:rPr>
          <w:rFonts w:cstheme="minorHAnsi"/>
          <w:i/>
          <w:iCs/>
          <w:lang w:val="en-GB"/>
        </w:rPr>
        <w:t>In some schools when you go into arithmetic you have to do arithmetic for half an hour, and you have to do so much that you get mixed up. Here when you begin to get tired and can’t make your mind work right on one thing, you can go into another room and forget all about the first thing, so you don’t get muddled up. Later you can do the other thing.”</w:t>
      </w:r>
    </w:p>
    <w:p w14:paraId="6294617B" w14:textId="7F8F538A" w:rsidR="00083F3A" w:rsidRPr="00083F3A" w:rsidRDefault="00BB0958" w:rsidP="00994A2A">
      <w:pPr>
        <w:spacing w:before="120" w:after="120"/>
        <w:rPr>
          <w:rFonts w:cstheme="minorHAnsi"/>
          <w:i/>
          <w:iCs/>
          <w:lang w:val="en-GB"/>
        </w:rPr>
      </w:pPr>
      <w:r>
        <w:rPr>
          <w:rFonts w:cstheme="minorHAnsi"/>
          <w:lang w:val="en-GB"/>
        </w:rPr>
        <w:t>A (Aged 9 years)</w:t>
      </w:r>
      <w:r w:rsidR="00E67D60">
        <w:rPr>
          <w:rFonts w:cstheme="minorHAnsi"/>
          <w:lang w:val="en-GB"/>
        </w:rPr>
        <w:t xml:space="preserve">: </w:t>
      </w:r>
      <w:r w:rsidR="00083F3A">
        <w:rPr>
          <w:rFonts w:cstheme="minorHAnsi"/>
          <w:i/>
          <w:iCs/>
          <w:lang w:val="en-GB"/>
        </w:rPr>
        <w:t>“At the end of the month if you do your work very well you are rewarded by your own satisfaction, and beside that you may be put in a higher class.”</w:t>
      </w:r>
    </w:p>
    <w:p w14:paraId="4562E5A4" w14:textId="77777777" w:rsidR="00083F3A" w:rsidRDefault="00083F3A" w:rsidP="00994A2A">
      <w:pPr>
        <w:spacing w:before="120" w:after="120"/>
        <w:rPr>
          <w:rFonts w:cstheme="minorHAnsi"/>
          <w:i/>
          <w:iCs/>
          <w:lang w:val="en-GB"/>
        </w:rPr>
      </w:pPr>
      <w:r>
        <w:rPr>
          <w:rFonts w:cstheme="minorHAnsi"/>
          <w:lang w:val="en-GB"/>
        </w:rPr>
        <w:t xml:space="preserve">Question </w:t>
      </w:r>
      <w:r w:rsidRPr="00BB0958">
        <w:rPr>
          <w:rFonts w:cstheme="minorHAnsi"/>
          <w:i/>
          <w:iCs/>
          <w:lang w:val="en-GB"/>
        </w:rPr>
        <w:t>“</w:t>
      </w:r>
      <w:r>
        <w:rPr>
          <w:rFonts w:cstheme="minorHAnsi"/>
          <w:i/>
          <w:iCs/>
          <w:lang w:val="en-GB"/>
        </w:rPr>
        <w:t>Wouldn’t you like to have some other reward given to you – a medal or a book of something you very much wanted?”</w:t>
      </w:r>
    </w:p>
    <w:p w14:paraId="77F09789" w14:textId="398360BC" w:rsidR="00083F3A" w:rsidRDefault="00083F3A" w:rsidP="00994A2A">
      <w:pPr>
        <w:spacing w:before="120" w:after="120"/>
        <w:rPr>
          <w:rFonts w:cstheme="minorHAnsi"/>
          <w:i/>
          <w:iCs/>
          <w:lang w:val="en-GB"/>
        </w:rPr>
      </w:pPr>
      <w:r>
        <w:rPr>
          <w:rFonts w:cstheme="minorHAnsi"/>
          <w:lang w:val="en-GB"/>
        </w:rPr>
        <w:t>A (Aged 9 years)</w:t>
      </w:r>
      <w:r w:rsidR="00E67D60">
        <w:rPr>
          <w:rFonts w:cstheme="minorHAnsi"/>
          <w:lang w:val="en-GB"/>
        </w:rPr>
        <w:t xml:space="preserve">: </w:t>
      </w:r>
      <w:r>
        <w:rPr>
          <w:rFonts w:cstheme="minorHAnsi"/>
          <w:i/>
          <w:iCs/>
          <w:lang w:val="en-GB"/>
        </w:rPr>
        <w:t>“No, that’s not necessary, the satisfaction is enough. I’d rather just go ahead.”</w:t>
      </w:r>
    </w:p>
    <w:p w14:paraId="2F6882E4" w14:textId="605D7BFA" w:rsidR="00083F3A" w:rsidRPr="00083F3A" w:rsidRDefault="00083F3A" w:rsidP="00994A2A">
      <w:pPr>
        <w:spacing w:before="120" w:after="120"/>
        <w:rPr>
          <w:rFonts w:cstheme="minorHAnsi"/>
          <w:lang w:val="en-GB"/>
        </w:rPr>
      </w:pPr>
      <w:r w:rsidRPr="00083F3A">
        <w:rPr>
          <w:rFonts w:cstheme="minorHAnsi"/>
          <w:lang w:val="en-GB"/>
        </w:rPr>
        <w:t>Question “At the beginning of the year I don’t think you liked the plan at all, and you did not do as good work. What was the trouble?”</w:t>
      </w:r>
    </w:p>
    <w:p w14:paraId="15FB98CC" w14:textId="1FE77F2E" w:rsidR="00083F3A" w:rsidRPr="00083F3A" w:rsidRDefault="00083F3A" w:rsidP="00083F3A">
      <w:pPr>
        <w:spacing w:before="120" w:after="120"/>
        <w:rPr>
          <w:rFonts w:cstheme="minorHAnsi"/>
          <w:i/>
          <w:iCs/>
          <w:lang w:val="en-GB"/>
        </w:rPr>
      </w:pPr>
      <w:r>
        <w:rPr>
          <w:rFonts w:cstheme="minorHAnsi"/>
          <w:lang w:val="en-GB"/>
        </w:rPr>
        <w:t>V (Aged 9 years)</w:t>
      </w:r>
      <w:r w:rsidR="00E67D60">
        <w:rPr>
          <w:rFonts w:cstheme="minorHAnsi"/>
          <w:lang w:val="en-GB"/>
        </w:rPr>
        <w:t xml:space="preserve">: </w:t>
      </w:r>
      <w:r>
        <w:rPr>
          <w:rFonts w:cstheme="minorHAnsi"/>
          <w:i/>
          <w:iCs/>
          <w:lang w:val="en-GB"/>
        </w:rPr>
        <w:t>“We were so</w:t>
      </w:r>
      <w:r w:rsidR="00DB124D">
        <w:rPr>
          <w:rFonts w:cstheme="minorHAnsi"/>
          <w:i/>
          <w:iCs/>
          <w:lang w:val="en-GB"/>
        </w:rPr>
        <w:t xml:space="preserve"> glad to get into a school </w:t>
      </w:r>
      <w:r>
        <w:rPr>
          <w:rFonts w:cstheme="minorHAnsi"/>
          <w:i/>
          <w:iCs/>
          <w:lang w:val="en-GB"/>
        </w:rPr>
        <w:t>where we could be let alone for a little while that we took a vacation.”</w:t>
      </w:r>
    </w:p>
    <w:p w14:paraId="17555094" w14:textId="17E03FA0" w:rsidR="00083F3A" w:rsidRPr="00083F3A" w:rsidRDefault="00083F3A" w:rsidP="00083F3A">
      <w:pPr>
        <w:spacing w:before="120" w:after="120"/>
        <w:rPr>
          <w:rFonts w:cstheme="minorHAnsi"/>
          <w:i/>
          <w:iCs/>
          <w:lang w:val="en-GB"/>
        </w:rPr>
      </w:pPr>
      <w:r>
        <w:rPr>
          <w:rFonts w:cstheme="minorHAnsi"/>
          <w:lang w:val="en-GB"/>
        </w:rPr>
        <w:t>E (Aged 10 years)</w:t>
      </w:r>
      <w:r w:rsidR="00CE6F56">
        <w:rPr>
          <w:rFonts w:cstheme="minorHAnsi"/>
          <w:lang w:val="en-GB"/>
        </w:rPr>
        <w:t xml:space="preserve">: </w:t>
      </w:r>
      <w:r>
        <w:rPr>
          <w:rFonts w:cstheme="minorHAnsi"/>
          <w:i/>
          <w:iCs/>
          <w:lang w:val="en-GB"/>
        </w:rPr>
        <w:t>“At the beginning of the year everybody was thinking more about other things than about the work.”</w:t>
      </w:r>
    </w:p>
    <w:p w14:paraId="25B0A451" w14:textId="6B0A5F11" w:rsidR="00083F3A" w:rsidRDefault="00083F3A" w:rsidP="00083F3A">
      <w:pPr>
        <w:spacing w:before="120" w:after="120"/>
        <w:rPr>
          <w:rFonts w:cstheme="minorHAnsi"/>
          <w:lang w:val="en-GB"/>
        </w:rPr>
      </w:pPr>
      <w:r>
        <w:rPr>
          <w:rFonts w:cstheme="minorHAnsi"/>
          <w:lang w:val="en-GB"/>
        </w:rPr>
        <w:t>P (Aged 10 years)</w:t>
      </w:r>
      <w:r w:rsidR="00CE6F56">
        <w:rPr>
          <w:rFonts w:cstheme="minorHAnsi"/>
          <w:lang w:val="en-GB"/>
        </w:rPr>
        <w:t xml:space="preserve">: </w:t>
      </w:r>
      <w:r>
        <w:rPr>
          <w:rFonts w:cstheme="minorHAnsi"/>
          <w:lang w:val="en-GB"/>
        </w:rPr>
        <w:t>“We did not understand how to work.”</w:t>
      </w:r>
    </w:p>
    <w:p w14:paraId="2DCEC6F3" w14:textId="4D99D41F" w:rsidR="00083F3A" w:rsidRPr="00083F3A" w:rsidRDefault="00083F3A" w:rsidP="00083F3A">
      <w:pPr>
        <w:spacing w:before="120" w:after="120"/>
        <w:rPr>
          <w:rFonts w:cstheme="minorHAnsi"/>
          <w:i/>
          <w:iCs/>
          <w:lang w:val="en-GB"/>
        </w:rPr>
      </w:pPr>
      <w:r>
        <w:rPr>
          <w:rFonts w:cstheme="minorHAnsi"/>
          <w:lang w:val="en-GB"/>
        </w:rPr>
        <w:t>G (Aged 9 years)</w:t>
      </w:r>
      <w:r w:rsidR="00CE6F56">
        <w:rPr>
          <w:rFonts w:cstheme="minorHAnsi"/>
          <w:lang w:val="en-GB"/>
        </w:rPr>
        <w:t xml:space="preserve">: </w:t>
      </w:r>
      <w:r w:rsidRPr="00083F3A">
        <w:rPr>
          <w:rFonts w:cstheme="minorHAnsi"/>
          <w:i/>
          <w:iCs/>
          <w:lang w:val="en-GB"/>
        </w:rPr>
        <w:t>“In the beginning we were still a little shy because we did not know the teachers and what they expected of us. We hadn’t been used to the way of working here and we had been used to all taking the same subject at once, and then we didn’t get the same attention.”</w:t>
      </w:r>
    </w:p>
    <w:p w14:paraId="689E2FC0" w14:textId="68656614" w:rsidR="00083F3A" w:rsidRDefault="00083F3A" w:rsidP="00994A2A">
      <w:pPr>
        <w:spacing w:before="120" w:after="120"/>
        <w:rPr>
          <w:rFonts w:cstheme="minorHAnsi"/>
          <w:i/>
          <w:iCs/>
          <w:lang w:val="en-GB"/>
        </w:rPr>
      </w:pPr>
      <w:r>
        <w:rPr>
          <w:rFonts w:cstheme="minorHAnsi"/>
          <w:lang w:val="en-GB"/>
        </w:rPr>
        <w:t>J (Aged 9 years)</w:t>
      </w:r>
      <w:r w:rsidR="00CE6F56">
        <w:rPr>
          <w:rFonts w:cstheme="minorHAnsi"/>
          <w:lang w:val="en-GB"/>
        </w:rPr>
        <w:t xml:space="preserve">: </w:t>
      </w:r>
      <w:r>
        <w:rPr>
          <w:rFonts w:cstheme="minorHAnsi"/>
          <w:i/>
          <w:iCs/>
          <w:lang w:val="en-GB"/>
        </w:rPr>
        <w:t>“At the beginning they were used to another way and it took them some time to understand.”</w:t>
      </w:r>
    </w:p>
    <w:p w14:paraId="78B5DF5F" w14:textId="70C9BF7E" w:rsidR="009C29FA" w:rsidRDefault="0050303A" w:rsidP="00994A2A">
      <w:pPr>
        <w:spacing w:before="120" w:after="120"/>
        <w:rPr>
          <w:rFonts w:cstheme="minorHAnsi"/>
          <w:lang w:val="en-GB"/>
        </w:rPr>
      </w:pPr>
      <w:r w:rsidRPr="00083F3A">
        <w:rPr>
          <w:rFonts w:cstheme="minorHAnsi"/>
          <w:lang w:val="en-GB"/>
        </w:rPr>
        <w:lastRenderedPageBreak/>
        <w:t>Question</w:t>
      </w:r>
      <w:r>
        <w:rPr>
          <w:rFonts w:cstheme="minorHAnsi"/>
          <w:lang w:val="en-GB"/>
        </w:rPr>
        <w:t xml:space="preserve"> “Do you feel you need a recess in the morning?” (We call a ‘break’ a recess). </w:t>
      </w:r>
    </w:p>
    <w:p w14:paraId="2E3BAEBF" w14:textId="2CFC733D" w:rsidR="0050303A" w:rsidRDefault="0050303A" w:rsidP="00994A2A">
      <w:pPr>
        <w:spacing w:before="120" w:after="120"/>
        <w:rPr>
          <w:rFonts w:cstheme="minorHAnsi"/>
          <w:i/>
          <w:iCs/>
          <w:lang w:val="en-GB"/>
        </w:rPr>
      </w:pPr>
      <w:r>
        <w:rPr>
          <w:rFonts w:cstheme="minorHAnsi"/>
          <w:lang w:val="en-GB"/>
        </w:rPr>
        <w:t xml:space="preserve">They all shouted: “No.” One boy aged 10 years explained: </w:t>
      </w:r>
      <w:r>
        <w:rPr>
          <w:rFonts w:cstheme="minorHAnsi"/>
          <w:i/>
          <w:iCs/>
          <w:lang w:val="en-GB"/>
        </w:rPr>
        <w:t>“No, we take a recess ourselves when we are tired. We can sit down and read.”</w:t>
      </w:r>
    </w:p>
    <w:p w14:paraId="321E2DBD" w14:textId="422546F0" w:rsidR="0050303A" w:rsidRDefault="0050303A" w:rsidP="00994A2A">
      <w:pPr>
        <w:spacing w:before="120" w:after="120"/>
        <w:rPr>
          <w:rFonts w:cstheme="minorHAnsi"/>
          <w:lang w:val="en-GB"/>
        </w:rPr>
      </w:pPr>
      <w:r>
        <w:rPr>
          <w:rFonts w:cstheme="minorHAnsi"/>
          <w:lang w:val="en-GB"/>
        </w:rPr>
        <w:t>Question: “You have told all the nice things, what about the faults of the plan?”</w:t>
      </w:r>
    </w:p>
    <w:p w14:paraId="5172B543" w14:textId="0DA120AA" w:rsidR="009C29FA" w:rsidRDefault="0050303A" w:rsidP="00994A2A">
      <w:pPr>
        <w:spacing w:before="120" w:after="120"/>
        <w:rPr>
          <w:rFonts w:cstheme="minorHAnsi"/>
          <w:lang w:val="en-GB"/>
        </w:rPr>
      </w:pPr>
      <w:r>
        <w:rPr>
          <w:rFonts w:cstheme="minorHAnsi"/>
          <w:lang w:val="en-GB"/>
        </w:rPr>
        <w:t>The children said they had no fault to find with it. This was unanimous. One boy was appointed by the other children to come to me afterwards. I was at tea with a small group of people when the child came in. He said: “I beg your pardon, may I speak to you?” My reply was: “Certainly, what is it?” He said quietly: “It is something private. May we step into the next room?” I went immediately. Then he proceeded: “I don’t want to be rude, Miss Parkhurst, but the children think you do not like the plan. They lie it very much and they have sent me to ask you why you don’t like it. Aren’t you going to get behind it?” (He meant ‘support it’).</w:t>
      </w:r>
    </w:p>
    <w:p w14:paraId="76DEB868" w14:textId="60D1A426" w:rsidR="0050303A" w:rsidRDefault="0050303A" w:rsidP="00994A2A">
      <w:pPr>
        <w:spacing w:before="120" w:after="120"/>
        <w:rPr>
          <w:rFonts w:cstheme="minorHAnsi"/>
          <w:lang w:val="en-GB"/>
        </w:rPr>
      </w:pPr>
      <w:r>
        <w:rPr>
          <w:rFonts w:cstheme="minorHAnsi"/>
          <w:lang w:val="en-GB"/>
        </w:rPr>
        <w:t xml:space="preserve">I assured him that I was interested and would to the best of my ability ‘get behind the plan.’ I sincerely appreciated the interest shown in their challenge. It became from that moment more than ever their plan, and I was helped to a better perspective. </w:t>
      </w:r>
    </w:p>
    <w:p w14:paraId="7344896A" w14:textId="43358290" w:rsidR="00A302C0" w:rsidRDefault="00A302C0" w:rsidP="00994A2A">
      <w:pPr>
        <w:spacing w:before="120" w:after="120"/>
        <w:rPr>
          <w:rFonts w:cstheme="minorHAnsi"/>
          <w:lang w:val="en-GB"/>
        </w:rPr>
      </w:pPr>
      <w:r>
        <w:rPr>
          <w:rFonts w:cstheme="minorHAnsi"/>
          <w:lang w:val="en-GB"/>
        </w:rPr>
        <w:t>(To be continued)</w:t>
      </w:r>
    </w:p>
    <w:p w14:paraId="2CA63243" w14:textId="06F884C6" w:rsidR="00A302C0" w:rsidRDefault="00A302C0" w:rsidP="00994A2A">
      <w:pPr>
        <w:spacing w:before="120" w:after="120"/>
        <w:rPr>
          <w:rFonts w:cstheme="minorHAnsi"/>
          <w:lang w:val="en-GB"/>
        </w:rPr>
      </w:pPr>
      <w:r>
        <w:rPr>
          <w:rFonts w:cstheme="minorHAnsi"/>
          <w:lang w:val="en-GB"/>
        </w:rPr>
        <w:t>[The next article will deal with checking device and tests. Miss Parkhurst is glad to receive communications from schools using the Dalton Plan, which may be addressed to her at 35, Cornwall-gardens, London, S.W.]</w:t>
      </w:r>
    </w:p>
    <w:p w14:paraId="1FDE9546" w14:textId="50A83A15" w:rsidR="00A302C0" w:rsidRPr="0050303A" w:rsidRDefault="0050303A" w:rsidP="00994A2A">
      <w:pPr>
        <w:spacing w:before="120" w:after="120"/>
        <w:rPr>
          <w:rFonts w:cstheme="minorHAnsi"/>
          <w:lang w:val="en-GB"/>
        </w:rPr>
      </w:pPr>
      <w:r>
        <w:rPr>
          <w:rFonts w:cstheme="minorHAnsi"/>
          <w:lang w:val="en-GB"/>
        </w:rPr>
        <w:t>[</w:t>
      </w:r>
      <w:r w:rsidR="00A302C0">
        <w:rPr>
          <w:rFonts w:cstheme="minorHAnsi"/>
          <w:lang w:val="en-GB"/>
        </w:rPr>
        <w:t xml:space="preserve">The next article will deal with assignments and will give samples of checking devices and graphs. Over 2,000 visitors, including assistant teachers, heads of schools and colleges, inspectors, and members of education authorities, took advantage of the three open days arranged this week by Miss Bassett at Streatham County Secondary School for Girls, to see the Dalton Plan in operation. On Tuesday Miss Parkhurst, as well as Miss Bassett, answered inquiries, and the subject-teachers gave explanations of the work in the various subject-rooms. Many questions were asked of the children, who continued to work quietly at their self-chosen tasks. Miss Bassett reports the vast majority of visitors as </w:t>
      </w:r>
      <w:r w:rsidR="005602C7" w:rsidRPr="005602C7">
        <w:rPr>
          <w:rFonts w:cstheme="minorHAnsi"/>
          <w:i/>
          <w:iCs/>
          <w:lang w:val="en-GB"/>
        </w:rPr>
        <w:t>“</w:t>
      </w:r>
      <w:r w:rsidR="00A302C0" w:rsidRPr="005602C7">
        <w:rPr>
          <w:rFonts w:cstheme="minorHAnsi"/>
          <w:i/>
          <w:iCs/>
          <w:lang w:val="en-GB"/>
        </w:rPr>
        <w:t>absorbed in the plan and entirely enthusiastic for it.”</w:t>
      </w:r>
      <w:r>
        <w:rPr>
          <w:rFonts w:cstheme="minorHAnsi"/>
          <w:lang w:val="en-GB"/>
        </w:rPr>
        <w:t xml:space="preserve">] </w:t>
      </w:r>
    </w:p>
    <w:p w14:paraId="612CA7CB" w14:textId="622CC703" w:rsidR="00A302C0" w:rsidRPr="00994A2A" w:rsidRDefault="00A302C0" w:rsidP="00994A2A">
      <w:pPr>
        <w:spacing w:before="120" w:after="120"/>
        <w:rPr>
          <w:rFonts w:cstheme="minorHAnsi"/>
          <w:lang w:val="en-GB"/>
        </w:rPr>
      </w:pPr>
      <w:r>
        <w:rPr>
          <w:rFonts w:cstheme="minorHAnsi"/>
          <w:lang w:val="en-GB"/>
        </w:rPr>
        <w:t>On Monday Miss Parkhurst lectured at Southend-on-Sea. Miss Parkhurst has had innumerable invitations to visit schools and deliver lectures in all parts of England and Scotland, some of which she hopes to accept early next year. She will be glad to keep in touch with schools applying the plan, and to be told of special problems and difficulties. Letters may be addressed to 35, Cornwall-gardens, London, S.W.]</w:t>
      </w:r>
    </w:p>
    <w:p w14:paraId="6AC15030" w14:textId="68B7810E" w:rsidR="00A302C0" w:rsidRDefault="00A302C0">
      <w:pPr>
        <w:rPr>
          <w:rFonts w:cstheme="minorHAnsi"/>
          <w:lang w:val="en-GB"/>
        </w:rPr>
      </w:pPr>
      <w:r>
        <w:rPr>
          <w:rFonts w:cstheme="minorHAnsi"/>
          <w:lang w:val="en-GB"/>
        </w:rPr>
        <w:br w:type="page"/>
      </w:r>
    </w:p>
    <w:p w14:paraId="058688E0" w14:textId="69536FA3"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 xml:space="preserve">THE TIMES EDUCATIONAL SUPPLEMENT, SATURDAY, JULY </w:t>
      </w:r>
      <w:r>
        <w:rPr>
          <w:rFonts w:cstheme="minorHAnsi"/>
          <w:color w:val="2F5496" w:themeColor="accent1" w:themeShade="BF"/>
          <w:kern w:val="0"/>
          <w:sz w:val="28"/>
          <w:szCs w:val="28"/>
          <w:lang w:val="en-GB"/>
        </w:rPr>
        <w:t>30</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153DA044"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783A0E97" w14:textId="66EFAC8D"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 xml:space="preserve">The Dalton Plan </w:t>
      </w:r>
      <w:r>
        <w:rPr>
          <w:rFonts w:cstheme="minorHAnsi"/>
          <w:b/>
          <w:bCs/>
          <w:color w:val="2F5496" w:themeColor="accent1" w:themeShade="BF"/>
          <w:kern w:val="0"/>
          <w:sz w:val="28"/>
          <w:szCs w:val="28"/>
          <w:lang w:val="en-GB"/>
        </w:rPr>
        <w:t>V</w:t>
      </w:r>
    </w:p>
    <w:p w14:paraId="02CE573A" w14:textId="37E9068D" w:rsidR="00976A4E" w:rsidRDefault="009D3197" w:rsidP="00976A4E">
      <w:pPr>
        <w:autoSpaceDE w:val="0"/>
        <w:autoSpaceDN w:val="0"/>
        <w:adjustRightInd w:val="0"/>
        <w:spacing w:before="120" w:after="120" w:line="240" w:lineRule="auto"/>
        <w:jc w:val="center"/>
        <w:rPr>
          <w:rFonts w:cstheme="minorHAnsi"/>
          <w:i/>
          <w:iCs/>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27570929" w14:textId="5CFAB794" w:rsidR="00A01192" w:rsidRDefault="00976A4E" w:rsidP="00994A2A">
      <w:pPr>
        <w:spacing w:before="120" w:after="120"/>
        <w:rPr>
          <w:rFonts w:cstheme="minorHAnsi"/>
          <w:lang w:val="en-GB"/>
        </w:rPr>
      </w:pPr>
      <w:r>
        <w:rPr>
          <w:rFonts w:cstheme="minorHAnsi"/>
          <w:lang w:val="en-GB"/>
        </w:rPr>
        <w:t>The Dalton Laboratory Plan</w:t>
      </w:r>
      <w:r w:rsidR="00A01192">
        <w:rPr>
          <w:rFonts w:cstheme="minorHAnsi"/>
          <w:lang w:val="en-GB"/>
        </w:rPr>
        <w:t xml:space="preserve"> lays the work of the school before the pupils in the form of a contract-job. The contract-job of anyone form is equivalent to a month’s work in each of the subjects of the curriculum for that form. The separate subjects are outlined in the form of weekly assignments. As the Dalton Plan makes such a point of getting at school problems from the standpoint of the learner, the importance of the assignments will at once be appreciated – in fact the Plan hinges upon the assignment, for it is by means of the assignments that the pupil is given a view-point of his job as a whole, in all its parts. Schools have always regarded the making of assignments as important. However the mere fact that they are important does little for the pupil who has to fulfil the requirements, unless we can find a way to correct our practices --- a way which will permit us to operate our good theories. A way must be found to check up the instructors assignments. The assignments should be a matter of general concern to the school as a whole. One has but to select, promiscuously, pupils from almost any class in a school, to find that the chief difficulties are largely, if not wholly, due to the fact that pupils have not a clear idea of what the instructor wants. If one pupil applies to another pupil he finds that each </w:t>
      </w:r>
      <w:r w:rsidR="004A13C4">
        <w:rPr>
          <w:rFonts w:cstheme="minorHAnsi"/>
          <w:lang w:val="en-GB"/>
        </w:rPr>
        <w:t>in</w:t>
      </w:r>
      <w:r w:rsidR="00A01192">
        <w:rPr>
          <w:rFonts w:cstheme="minorHAnsi"/>
          <w:lang w:val="en-GB"/>
        </w:rPr>
        <w:t xml:space="preserve"> turn has a different idea of what the instructor has said. Assignments are too hastily given as a matter of pages in a book and are not clearly thought out. The instructor is apt to hold the pupil responsible for what he has in mind, even though he may not have spoken his mind. For anything as important as assignments impromptu speeches will never do, because few pupils are mind readers. There are often as many interpretations of an assignment as there are pupils in a class. Bits of an assignment given from day to day will never give the pupil any idea of ‘where the subject is going’ – what it is leading up to, or why it is of the slightest importance to him. </w:t>
      </w:r>
    </w:p>
    <w:p w14:paraId="65E6884B" w14:textId="2E7E40DC" w:rsidR="00FC3C5E" w:rsidRDefault="00FC3C5E" w:rsidP="00FC3C5E">
      <w:pPr>
        <w:spacing w:before="120" w:after="120"/>
        <w:rPr>
          <w:rFonts w:cstheme="minorHAnsi"/>
          <w:lang w:val="en-GB"/>
        </w:rPr>
      </w:pPr>
      <w:r>
        <w:rPr>
          <w:rFonts w:cstheme="minorHAnsi"/>
          <w:lang w:val="en-GB"/>
        </w:rPr>
        <w:t>If an inexperienced traveller pressed for time had to read an entire book to find out how to get from London to Paris, he would probably in despair appeal to an agency to get him there. It is only human nature to take such a course. Pupils have many agencies at their command, and they pay the price in one way or another for help received – someone else may work the problem or write the composition. An instructor who has been taught to ‘call out the laggards’ will often give a free passage to the pupil who sits on the front seat and beams with assumed intelligence. I say that stumbling assignments, poorly given, encourage this very thing. Every pupil is entitled to a well-thought-out, properly typed and duplicated assignment, expressed in the language native to him</w:t>
      </w:r>
      <w:r w:rsidR="00A01192">
        <w:rPr>
          <w:rFonts w:cstheme="minorHAnsi"/>
          <w:lang w:val="en-GB"/>
        </w:rPr>
        <w:t xml:space="preserve">. He should </w:t>
      </w:r>
      <w:r>
        <w:rPr>
          <w:rFonts w:cstheme="minorHAnsi"/>
          <w:lang w:val="en-GB"/>
        </w:rPr>
        <w:t>be permitted a clear, straightforward view of his problem.</w:t>
      </w:r>
    </w:p>
    <w:p w14:paraId="71B5D7C8" w14:textId="40AFD6EF" w:rsidR="00FC3C5E" w:rsidRPr="00FC3C5E" w:rsidRDefault="00FC3C5E" w:rsidP="00994A2A">
      <w:pPr>
        <w:spacing w:before="120" w:after="120"/>
        <w:rPr>
          <w:rFonts w:cstheme="minorHAnsi"/>
          <w:b/>
          <w:bCs/>
          <w:lang w:val="en-GB"/>
        </w:rPr>
      </w:pPr>
      <w:r w:rsidRPr="00FC3C5E">
        <w:rPr>
          <w:rFonts w:cstheme="minorHAnsi"/>
          <w:b/>
          <w:bCs/>
          <w:lang w:val="en-GB"/>
        </w:rPr>
        <w:t>Team Work by the Staff</w:t>
      </w:r>
    </w:p>
    <w:p w14:paraId="76DB78EE" w14:textId="49F5B02A" w:rsidR="00FC3C5E" w:rsidRDefault="004C6B32" w:rsidP="00994A2A">
      <w:pPr>
        <w:spacing w:before="120" w:after="120"/>
        <w:rPr>
          <w:rFonts w:cstheme="minorHAnsi"/>
          <w:lang w:val="en-GB"/>
        </w:rPr>
      </w:pPr>
      <w:r>
        <w:rPr>
          <w:rFonts w:cstheme="minorHAnsi"/>
          <w:lang w:val="en-GB"/>
        </w:rPr>
        <w:t>The prepared assignments will help in getting at still another problem, which is common to all schools. There is always at least one instructor who considers his own subject of such importance that he is ready to consume the whole of a pupil’s time. He is so conscientious about his own work that he forgets that the pupil’s job has to do with all the subjects of all the instructors. The Dalton Plan requires that all the assignments be written out a month in advance, and that each assignment be subdivided into four weekly assignments.</w:t>
      </w:r>
    </w:p>
    <w:p w14:paraId="0E79A4D3" w14:textId="4EEA90C1" w:rsidR="004C6B32" w:rsidRDefault="004C6B32" w:rsidP="00994A2A">
      <w:pPr>
        <w:spacing w:before="120" w:after="120"/>
        <w:rPr>
          <w:rFonts w:cstheme="minorHAnsi"/>
          <w:lang w:val="en-GB"/>
        </w:rPr>
      </w:pPr>
      <w:r>
        <w:rPr>
          <w:rFonts w:cstheme="minorHAnsi"/>
          <w:lang w:val="en-GB"/>
        </w:rPr>
        <w:t xml:space="preserve">This permits the pupil the satisfaction which always comes when one has completed a single unit of a longer problem, end enables him to mark his progress step by step as he goes. These assignments are </w:t>
      </w:r>
      <w:r>
        <w:rPr>
          <w:rFonts w:cstheme="minorHAnsi"/>
          <w:lang w:val="en-GB"/>
        </w:rPr>
        <w:lastRenderedPageBreak/>
        <w:t>laid out for the inspection of all the teachers a week before they are put on the notice boards for the pupils. In this way the assignments become a school problem to be shared by all.</w:t>
      </w:r>
    </w:p>
    <w:p w14:paraId="0D008C8D" w14:textId="2458A13E" w:rsidR="004C6B32" w:rsidRPr="00994A2A" w:rsidRDefault="004C6B32" w:rsidP="00994A2A">
      <w:pPr>
        <w:spacing w:before="120" w:after="120"/>
        <w:rPr>
          <w:rFonts w:cstheme="minorHAnsi"/>
          <w:lang w:val="en-GB"/>
        </w:rPr>
      </w:pPr>
      <w:r>
        <w:rPr>
          <w:rFonts w:cstheme="minorHAnsi"/>
          <w:lang w:val="en-GB"/>
        </w:rPr>
        <w:t>For the well-being of the school it is necessary that every instructor be intelligent about the entire work of the school. The assignments show how the work can be correlated. If a particularly interesting theme is assigned for science or history, the English teacher will find it good material for compositions, or debate, or oral discussion. The head of every school should make it clear to each instructor that the importance of his own special subject in the school will depend upon the way in which he presents it to the other instructors and to what e</w:t>
      </w:r>
      <w:r w:rsidR="00BB42CE">
        <w:rPr>
          <w:rFonts w:cstheme="minorHAnsi"/>
          <w:lang w:val="en-GB"/>
        </w:rPr>
        <w:t>x</w:t>
      </w:r>
      <w:r>
        <w:rPr>
          <w:rFonts w:cstheme="minorHAnsi"/>
          <w:lang w:val="en-GB"/>
        </w:rPr>
        <w:t>tent he interests them in it.</w:t>
      </w:r>
    </w:p>
    <w:p w14:paraId="1A1D042E" w14:textId="3A0C2353" w:rsidR="00AC1A77" w:rsidRDefault="004C6B32" w:rsidP="00994A2A">
      <w:pPr>
        <w:spacing w:before="120" w:after="120"/>
        <w:rPr>
          <w:rFonts w:cstheme="minorHAnsi"/>
          <w:lang w:val="en-GB"/>
        </w:rPr>
      </w:pPr>
      <w:r>
        <w:rPr>
          <w:rFonts w:cstheme="minorHAnsi"/>
          <w:lang w:val="en-GB"/>
        </w:rPr>
        <w:t>Let us take the subject of art for an example. Art belongs to the school, not just to the art instructor. If it is merely work done in the studio, to be seen at the time of the annual exhibit, it is dead. It should be felt in every department – but how can every department make use of it if the art teacher is not responsible for interesting the other instructors? Instructors spend too much time in trying to appeal to their pupils to do more of a special subject. They often explain how valuable this special subject is to the world, and so on. I believe that such methods are a waste of time and energy. Instructors must make themselves felt among the other instructors and get each one of the staff to appreciate the importance of allying their subject with the others; They must, as coworkers, appeal to each other, not to the pupils, because as a group, it is the instructors themselves who are responsible for changes in a curriculum, changes in correlation, all of which means a change in attitude and appreciation.</w:t>
      </w:r>
    </w:p>
    <w:p w14:paraId="775DCB24" w14:textId="1E6C575E" w:rsidR="00AC1A77" w:rsidRDefault="00AC1A77" w:rsidP="00994A2A">
      <w:pPr>
        <w:spacing w:before="120" w:after="120"/>
        <w:rPr>
          <w:rFonts w:cstheme="minorHAnsi"/>
          <w:lang w:val="en-GB"/>
        </w:rPr>
      </w:pPr>
      <w:r>
        <w:rPr>
          <w:rFonts w:cstheme="minorHAnsi"/>
          <w:lang w:val="en-GB"/>
        </w:rPr>
        <w:t xml:space="preserve">I know a school run on the Dalton Plan where the geography teacher requires special notebooks that can be made only in the art room: When the director of this same art room is working on a problem in household </w:t>
      </w:r>
      <w:r w:rsidR="000B71AE">
        <w:rPr>
          <w:rFonts w:cstheme="minorHAnsi"/>
          <w:lang w:val="en-GB"/>
        </w:rPr>
        <w:t xml:space="preserve">decoration she sends </w:t>
      </w:r>
      <w:r>
        <w:rPr>
          <w:rFonts w:cstheme="minorHAnsi"/>
          <w:lang w:val="en-GB"/>
        </w:rPr>
        <w:t xml:space="preserve">the pupil to the hand work room to do the necessary initial work, which, when complete is brought back to the studio. This sort of correlation is possible because there is a sort of understanding between the heads of departments, and because the art instructor knows what is required in geography and the other subjects. If for instance, planets are, under discussion in the geography laboratory, the mathematics instructor can find splendid colouring for the problems in arithmetic of algebra. </w:t>
      </w:r>
    </w:p>
    <w:p w14:paraId="76A83EEE" w14:textId="5C5D1FF7" w:rsidR="00AC1A77" w:rsidRPr="00994A2A" w:rsidRDefault="00AC1A77" w:rsidP="00994A2A">
      <w:pPr>
        <w:spacing w:before="120" w:after="120"/>
        <w:rPr>
          <w:rFonts w:cstheme="minorHAnsi"/>
          <w:lang w:val="en-GB"/>
        </w:rPr>
      </w:pPr>
      <w:r>
        <w:rPr>
          <w:rFonts w:cstheme="minorHAnsi"/>
          <w:lang w:val="en-GB"/>
        </w:rPr>
        <w:t xml:space="preserve">A form teacher has not at her command, enough ready knowledge to make it possible to correlate subjects properly. She might a partially correlate some subjects, but when a group of specialists accept the problem as a common one, they will find that it is much easier, that their subject is more popular, and that they increase their own body of general knowledge. </w:t>
      </w:r>
    </w:p>
    <w:p w14:paraId="4F12B9CF" w14:textId="4455B836" w:rsidR="00AC1A77" w:rsidRPr="00AC1A77" w:rsidRDefault="00AC1A77" w:rsidP="00994A2A">
      <w:pPr>
        <w:spacing w:before="120" w:after="120"/>
        <w:rPr>
          <w:rFonts w:cstheme="minorHAnsi"/>
          <w:b/>
          <w:bCs/>
          <w:lang w:val="en-GB"/>
        </w:rPr>
      </w:pPr>
      <w:r w:rsidRPr="00AC1A77">
        <w:rPr>
          <w:rFonts w:cstheme="minorHAnsi"/>
          <w:b/>
          <w:bCs/>
          <w:lang w:val="en-GB"/>
        </w:rPr>
        <w:t>Natural correlation</w:t>
      </w:r>
    </w:p>
    <w:p w14:paraId="43359B3D" w14:textId="04BE1B6B" w:rsidR="00AC1A77" w:rsidRDefault="00AC1A77" w:rsidP="00994A2A">
      <w:pPr>
        <w:spacing w:before="120" w:after="120"/>
        <w:rPr>
          <w:rFonts w:cstheme="minorHAnsi"/>
          <w:lang w:val="en-GB"/>
        </w:rPr>
      </w:pPr>
      <w:r>
        <w:rPr>
          <w:rFonts w:cstheme="minorHAnsi"/>
          <w:lang w:val="en-GB"/>
        </w:rPr>
        <w:t>The task of individual pupils is lightened when they can see the inter-relation of subjects. The community life brought about by the interaction of groups under the Dalton Laboratory Plan emphasizes the correlation of subjects.</w:t>
      </w:r>
    </w:p>
    <w:p w14:paraId="6F12391B" w14:textId="4186CF58" w:rsidR="00AC1A77" w:rsidRDefault="00AC1A77" w:rsidP="00994A2A">
      <w:pPr>
        <w:spacing w:before="120" w:after="120"/>
        <w:rPr>
          <w:rFonts w:cstheme="minorHAnsi"/>
          <w:lang w:val="en-GB"/>
        </w:rPr>
      </w:pPr>
      <w:r>
        <w:rPr>
          <w:rFonts w:cstheme="minorHAnsi"/>
          <w:lang w:val="en-GB"/>
        </w:rPr>
        <w:t>A pupil working on a phase of history can go immedia</w:t>
      </w:r>
      <w:r w:rsidR="000559C3">
        <w:rPr>
          <w:rFonts w:cstheme="minorHAnsi"/>
          <w:lang w:val="en-GB"/>
        </w:rPr>
        <w:t xml:space="preserve">tely to the English laboratory to write up his discoveries as an English requirement. The pupil who is more interested in science than any other subject will take pleasure in extending his knowledge of science. He can be interested in other subjects if he can see them linked to his interest. As a part of his science assignment such a pupil should be required to go to the mathematics laboratory to do that </w:t>
      </w:r>
    </w:p>
    <w:p w14:paraId="2D76CE98" w14:textId="15C5708A" w:rsidR="000559C3" w:rsidRDefault="000559C3" w:rsidP="00994A2A">
      <w:pPr>
        <w:spacing w:before="120" w:after="120"/>
        <w:rPr>
          <w:rFonts w:cstheme="minorHAnsi"/>
          <w:lang w:val="en-GB"/>
        </w:rPr>
      </w:pPr>
      <w:r>
        <w:rPr>
          <w:rFonts w:cstheme="minorHAnsi"/>
          <w:lang w:val="en-GB"/>
        </w:rPr>
        <w:t>Portion of science work relating to mathematics. After writing his experiments he should have then corrected by the English instructor before handing them in to the science instructor. In such an instance the English instructor should give him credit for his written work as an English equivalent. It is well for the school generally, and for the pupils in particular, to discover that individual instructors are interested in and know something about other subjects as well as their own.</w:t>
      </w:r>
    </w:p>
    <w:p w14:paraId="512F33D8" w14:textId="1B8F8A00" w:rsidR="000559C3" w:rsidRDefault="000559C3" w:rsidP="00994A2A">
      <w:pPr>
        <w:spacing w:before="120" w:after="120"/>
        <w:rPr>
          <w:rFonts w:cstheme="minorHAnsi"/>
          <w:lang w:val="en-GB"/>
        </w:rPr>
      </w:pPr>
      <w:r>
        <w:rPr>
          <w:rFonts w:cstheme="minorHAnsi"/>
          <w:lang w:val="en-GB"/>
        </w:rPr>
        <w:lastRenderedPageBreak/>
        <w:t xml:space="preserve">The idea is not to feed the pupil with subject capsules or give an over-dose of any one, but to help him to fulfil his contract as a job, and to round him out and give him a broad general education. Each instructor must put the emphasis upon </w:t>
      </w:r>
      <w:r w:rsidRPr="000559C3">
        <w:rPr>
          <w:rFonts w:cstheme="minorHAnsi"/>
          <w:i/>
          <w:iCs/>
          <w:lang w:val="en-GB"/>
        </w:rPr>
        <w:t>the pupil in his entire work</w:t>
      </w:r>
      <w:r>
        <w:rPr>
          <w:rFonts w:cstheme="minorHAnsi"/>
          <w:lang w:val="en-GB"/>
        </w:rPr>
        <w:t>. They must</w:t>
      </w:r>
      <w:r w:rsidR="000B71AE">
        <w:rPr>
          <w:rFonts w:cstheme="minorHAnsi"/>
          <w:lang w:val="en-GB"/>
        </w:rPr>
        <w:t xml:space="preserve"> r</w:t>
      </w:r>
      <w:r>
        <w:rPr>
          <w:rFonts w:cstheme="minorHAnsi"/>
          <w:lang w:val="en-GB"/>
        </w:rPr>
        <w:t>ealize, just as the pupil does, that he had contracted not one subject bur several and they must see not progress in a single subject but progress in the work of a whole contract, under the Dalton Plan an assignment is not given as a subject-occupation, but to indicate a method of attack upon the portions of the contract.</w:t>
      </w:r>
    </w:p>
    <w:p w14:paraId="35CC4399" w14:textId="6734D1BC" w:rsidR="00073577" w:rsidRDefault="000559C3" w:rsidP="00994A2A">
      <w:pPr>
        <w:spacing w:before="120" w:after="120"/>
        <w:rPr>
          <w:rFonts w:cstheme="minorHAnsi"/>
          <w:lang w:val="en-GB"/>
        </w:rPr>
      </w:pPr>
      <w:r>
        <w:rPr>
          <w:rFonts w:cstheme="minorHAnsi"/>
          <w:lang w:val="en-GB"/>
        </w:rPr>
        <w:t xml:space="preserve">It helps a child to see his work in its general relations, and gets him away from unimportant details. The child forgets to look for flattery along the line of his strength, and views his progress from a more general stand point. </w:t>
      </w:r>
    </w:p>
    <w:p w14:paraId="66CFBA82" w14:textId="09FBA2EF" w:rsidR="00073577" w:rsidRPr="00073577" w:rsidRDefault="00073577" w:rsidP="00994A2A">
      <w:pPr>
        <w:spacing w:before="120" w:after="120"/>
        <w:rPr>
          <w:rFonts w:cstheme="minorHAnsi"/>
          <w:b/>
          <w:bCs/>
          <w:lang w:val="en-GB"/>
        </w:rPr>
      </w:pPr>
      <w:r w:rsidRPr="00073577">
        <w:rPr>
          <w:rFonts w:cstheme="minorHAnsi"/>
          <w:b/>
          <w:bCs/>
          <w:lang w:val="en-GB"/>
        </w:rPr>
        <w:t>The Line of Interest</w:t>
      </w:r>
    </w:p>
    <w:p w14:paraId="282F3C28" w14:textId="35058D61" w:rsidR="00073577" w:rsidRDefault="00073577" w:rsidP="00994A2A">
      <w:pPr>
        <w:spacing w:before="120" w:after="120"/>
        <w:rPr>
          <w:rFonts w:cstheme="minorHAnsi"/>
          <w:lang w:val="en-GB"/>
        </w:rPr>
      </w:pPr>
      <w:r>
        <w:rPr>
          <w:rFonts w:cstheme="minorHAnsi"/>
          <w:lang w:val="en-GB"/>
        </w:rPr>
        <w:t>In making assignments, we should take the pupil’s interests into consideration. When one instructor discovers a special interest on the part of a pupil he communicates it to the staff who then have a real clue to the boy of girl problem.</w:t>
      </w:r>
    </w:p>
    <w:p w14:paraId="31E3C9C6" w14:textId="688F4531" w:rsidR="0044331C" w:rsidRPr="00994A2A" w:rsidRDefault="00073577" w:rsidP="00994A2A">
      <w:pPr>
        <w:spacing w:before="120" w:after="120"/>
        <w:rPr>
          <w:rFonts w:cstheme="minorHAnsi"/>
          <w:lang w:val="en-GB"/>
        </w:rPr>
      </w:pPr>
      <w:r>
        <w:rPr>
          <w:rFonts w:cstheme="minorHAnsi"/>
          <w:lang w:val="en-GB"/>
        </w:rPr>
        <w:t xml:space="preserve">Any one assignment is not a formal statement of a certain number of pages to be read in a given text of reference book. Instead it is more in the nature, of a syllabus which points out ground to be covered, indicates, references that will be found useful, points of difficulty to be noted, and gives lists of questions to be answered. When written work is expected it should be so stated as a requirement and a proper equivalent given. We try to create what I call ‘interest pockets’ in the assignments. We make good use of all the psychology we can command. Instead of saying: “Read such and such references”, enumerating them, we say: “You will find it interesting or you will find it helpful, to read such and such references.” An ‘interest pocket’ is a statement which catches a child’s attention. It gives life to the assignment. Instead of preparing a plan to be followed in, presenting a subject to the pupils, the instructor now prepare plans for the pupils to use in attacking the part of a contract, attempting to get at the contract from the standpoint of the learner. </w:t>
      </w:r>
    </w:p>
    <w:p w14:paraId="0EF29126" w14:textId="03BAAF3A" w:rsidR="00073577" w:rsidRPr="00994A2A" w:rsidRDefault="00073577" w:rsidP="00994A2A">
      <w:pPr>
        <w:spacing w:before="120" w:after="120"/>
        <w:rPr>
          <w:rFonts w:cstheme="minorHAnsi"/>
          <w:lang w:val="en-GB"/>
        </w:rPr>
      </w:pPr>
      <w:r>
        <w:rPr>
          <w:rFonts w:cstheme="minorHAnsi"/>
          <w:lang w:val="en-GB"/>
        </w:rPr>
        <w:t>In a m</w:t>
      </w:r>
      <w:r w:rsidR="00062322">
        <w:rPr>
          <w:rFonts w:cstheme="minorHAnsi"/>
          <w:lang w:val="en-GB"/>
        </w:rPr>
        <w:t>a</w:t>
      </w:r>
      <w:r>
        <w:rPr>
          <w:rFonts w:cstheme="minorHAnsi"/>
          <w:lang w:val="en-GB"/>
        </w:rPr>
        <w:t xml:space="preserve">thematics’ assignment the instructor can say: “After you have finished the problems required, come to me and I will explain the next rule to you before you go on. The assignments </w:t>
      </w:r>
      <w:proofErr w:type="spellStart"/>
      <w:r>
        <w:rPr>
          <w:rFonts w:cstheme="minorHAnsi"/>
          <w:lang w:val="en-GB"/>
        </w:rPr>
        <w:t>an</w:t>
      </w:r>
      <w:proofErr w:type="spellEnd"/>
      <w:r>
        <w:rPr>
          <w:rFonts w:cstheme="minorHAnsi"/>
          <w:lang w:val="en-GB"/>
        </w:rPr>
        <w:t xml:space="preserve"> be used almost as an assistant teacher</w:t>
      </w:r>
      <w:r w:rsidR="00062322">
        <w:rPr>
          <w:rFonts w:cstheme="minorHAnsi"/>
          <w:lang w:val="en-GB"/>
        </w:rPr>
        <w:t xml:space="preserve">, if the instructor will create but ‘interest pockets’. And conceive of ways which will not only state the requirements, but will also interest the learner. The learner will appreciate all instructions that facilitate his progress. If questions are asked which arouse his curiosity and suspend his interest so as not to do the work for him but to inspire him to do it, then an ‘interest pocket’ has been made. These interest pockets are important because it is of more value to stimulate the pupil by interesting subject matter than to forced or over-stimulate him with the teacher’s personality. </w:t>
      </w:r>
    </w:p>
    <w:p w14:paraId="03E66CA3" w14:textId="05A29E92" w:rsidR="00CA4DBB" w:rsidRPr="00CA4DBB" w:rsidRDefault="00CA4DBB" w:rsidP="00994A2A">
      <w:pPr>
        <w:spacing w:before="120" w:after="120"/>
        <w:rPr>
          <w:rFonts w:cstheme="minorHAnsi"/>
          <w:b/>
          <w:bCs/>
          <w:lang w:val="en-GB"/>
        </w:rPr>
      </w:pPr>
      <w:r w:rsidRPr="00CA4DBB">
        <w:rPr>
          <w:rFonts w:cstheme="minorHAnsi"/>
          <w:b/>
          <w:bCs/>
          <w:lang w:val="en-GB"/>
        </w:rPr>
        <w:t>Actual Assignments</w:t>
      </w:r>
    </w:p>
    <w:p w14:paraId="7486BC6F" w14:textId="4BFFF806" w:rsidR="00CA4DBB" w:rsidRDefault="00CA4DBB" w:rsidP="00994A2A">
      <w:pPr>
        <w:spacing w:before="120" w:after="120"/>
        <w:rPr>
          <w:rFonts w:cstheme="minorHAnsi"/>
          <w:lang w:val="en-GB"/>
        </w:rPr>
      </w:pPr>
      <w:r>
        <w:rPr>
          <w:rFonts w:cstheme="minorHAnsi"/>
          <w:lang w:val="en-GB"/>
        </w:rPr>
        <w:t>The point to be kept in mind is that the pupil wants to know something, and the question is, how can he be helped in getting at it. The pupil must not only be informed of the difficulties of a given portion of the subject, but must also be told in the assignment what the instructor expects of him.</w:t>
      </w:r>
    </w:p>
    <w:p w14:paraId="3C507E93" w14:textId="4B8DDB8A" w:rsidR="00F23803" w:rsidRPr="00994A2A" w:rsidRDefault="00CA4DBB" w:rsidP="00994A2A">
      <w:pPr>
        <w:spacing w:before="120" w:after="120"/>
        <w:rPr>
          <w:rFonts w:cstheme="minorHAnsi"/>
          <w:lang w:val="en-GB"/>
        </w:rPr>
      </w:pPr>
      <w:r>
        <w:rPr>
          <w:rFonts w:cstheme="minorHAnsi"/>
          <w:lang w:val="en-GB"/>
        </w:rPr>
        <w:t xml:space="preserve">For purpose of illustration I will give some assignments. The first one given is a history assignment used by pupils of Form I, in the Children’s University School, New York City. The pupils averaged 10 years of age. I give the month’s assignment in English history of their second contract. This assignment was typed on four sheets of paper, one sheet for each week’s assignment. The four sheets were fastened to a yellow card; the colour yellow having been chosen to indicate all requirements for Form I. This assignment was hung on the notice board outside the history laboratory, together with the history requirements for the other forms. </w:t>
      </w:r>
    </w:p>
    <w:p w14:paraId="45589D9C" w14:textId="6C6B6C39" w:rsidR="004137B5" w:rsidRDefault="004137B5" w:rsidP="004137B5">
      <w:pPr>
        <w:spacing w:before="120" w:after="120"/>
        <w:jc w:val="center"/>
        <w:rPr>
          <w:rFonts w:cstheme="minorHAnsi"/>
          <w:lang w:val="en-GB"/>
        </w:rPr>
      </w:pPr>
      <w:r>
        <w:rPr>
          <w:rFonts w:cstheme="minorHAnsi"/>
          <w:lang w:val="en-GB"/>
        </w:rPr>
        <w:lastRenderedPageBreak/>
        <w:t xml:space="preserve">HISTORY </w:t>
      </w:r>
    </w:p>
    <w:p w14:paraId="6FB65405" w14:textId="36E68A69" w:rsidR="004137B5" w:rsidRDefault="004137B5" w:rsidP="004137B5">
      <w:pPr>
        <w:spacing w:before="120" w:after="120"/>
        <w:jc w:val="center"/>
        <w:rPr>
          <w:rFonts w:cstheme="minorHAnsi"/>
          <w:lang w:val="en-GB"/>
        </w:rPr>
      </w:pPr>
      <w:r>
        <w:rPr>
          <w:rFonts w:cstheme="minorHAnsi"/>
          <w:lang w:val="en-GB"/>
        </w:rPr>
        <w:t>FORM I, SECOND CONTRACT</w:t>
      </w:r>
    </w:p>
    <w:p w14:paraId="5D665C06" w14:textId="757A5B31" w:rsidR="004137B5" w:rsidRDefault="004137B5" w:rsidP="004137B5">
      <w:pPr>
        <w:spacing w:before="120" w:after="120"/>
        <w:jc w:val="center"/>
        <w:rPr>
          <w:rFonts w:cstheme="minorHAnsi"/>
          <w:lang w:val="en-GB"/>
        </w:rPr>
      </w:pPr>
      <w:r>
        <w:rPr>
          <w:rFonts w:cstheme="minorHAnsi"/>
          <w:lang w:val="en-GB"/>
        </w:rPr>
        <w:t>FI</w:t>
      </w:r>
      <w:r w:rsidR="00BC1D2B">
        <w:rPr>
          <w:rFonts w:cstheme="minorHAnsi"/>
          <w:lang w:val="en-GB"/>
        </w:rPr>
        <w:t>R</w:t>
      </w:r>
      <w:r>
        <w:rPr>
          <w:rFonts w:cstheme="minorHAnsi"/>
          <w:lang w:val="en-GB"/>
        </w:rPr>
        <w:t>ST WEEK</w:t>
      </w:r>
    </w:p>
    <w:p w14:paraId="4D7C63DE" w14:textId="4FB7A1DA" w:rsidR="0044331C" w:rsidRPr="00BC1D2B" w:rsidRDefault="004137B5" w:rsidP="00994A2A">
      <w:pPr>
        <w:spacing w:before="120" w:after="120"/>
        <w:rPr>
          <w:rFonts w:cstheme="minorHAnsi"/>
          <w:i/>
          <w:iCs/>
          <w:lang w:val="en-GB"/>
        </w:rPr>
      </w:pPr>
      <w:r>
        <w:rPr>
          <w:rFonts w:cstheme="minorHAnsi"/>
          <w:i/>
          <w:iCs/>
          <w:lang w:val="en-GB"/>
        </w:rPr>
        <w:t>Last month we read and studied about the Norman Kings of England. This month we are going to learn about some more of the Kings of England. The group we are now about to study are called Plantagenets. That is a long name, and may be hard to remember until you find out first what it means. That will be one of the task this first week. In the assignment you can, find out what it means.</w:t>
      </w:r>
    </w:p>
    <w:p w14:paraId="1DB2DDF7" w14:textId="2026BE39" w:rsidR="004137B5" w:rsidRDefault="004137B5" w:rsidP="00994A2A">
      <w:pPr>
        <w:spacing w:before="120" w:after="120"/>
        <w:rPr>
          <w:rFonts w:cstheme="minorHAnsi"/>
          <w:i/>
          <w:iCs/>
          <w:lang w:val="en-GB"/>
        </w:rPr>
      </w:pPr>
      <w:r>
        <w:rPr>
          <w:rFonts w:cstheme="minorHAnsi"/>
          <w:i/>
          <w:iCs/>
          <w:lang w:val="en-GB"/>
        </w:rPr>
        <w:t>Here are the stories for you to read. I think you will like them, for they are interesting and exciting. After I indicate the stories to be read, I am going to put down some questions and things to do. The reading will count for one day’s work, and the questions are one day’s work each.</w:t>
      </w:r>
    </w:p>
    <w:p w14:paraId="370EE9F3" w14:textId="37B6D409" w:rsidR="004137B5" w:rsidRDefault="004137B5" w:rsidP="00BC1D2B">
      <w:pPr>
        <w:spacing w:before="120" w:after="120"/>
        <w:ind w:left="708"/>
        <w:rPr>
          <w:rFonts w:cstheme="minorHAnsi"/>
          <w:lang w:val="en-GB"/>
        </w:rPr>
      </w:pPr>
      <w:r>
        <w:rPr>
          <w:rFonts w:cstheme="minorHAnsi"/>
          <w:lang w:val="en-GB"/>
        </w:rPr>
        <w:t>How the Normans lived</w:t>
      </w:r>
      <w:r>
        <w:rPr>
          <w:rFonts w:cstheme="minorHAnsi"/>
          <w:lang w:val="en-GB"/>
        </w:rPr>
        <w:tab/>
      </w:r>
      <w:r>
        <w:rPr>
          <w:rFonts w:cstheme="minorHAnsi"/>
          <w:lang w:val="en-GB"/>
        </w:rPr>
        <w:tab/>
      </w:r>
      <w:r>
        <w:rPr>
          <w:rFonts w:cstheme="minorHAnsi"/>
          <w:lang w:val="en-GB"/>
        </w:rPr>
        <w:tab/>
        <w:t>Short Stories from English History</w:t>
      </w:r>
    </w:p>
    <w:p w14:paraId="732C1349" w14:textId="7BF13070" w:rsidR="004137B5" w:rsidRDefault="004137B5" w:rsidP="00BC1D2B">
      <w:pPr>
        <w:spacing w:before="120" w:after="120"/>
        <w:ind w:left="708"/>
        <w:rPr>
          <w:rFonts w:cstheme="minorHAnsi"/>
          <w:lang w:val="en-GB"/>
        </w:rPr>
      </w:pPr>
      <w:r>
        <w:rPr>
          <w:rFonts w:cstheme="minorHAnsi"/>
          <w:lang w:val="en-GB"/>
        </w:rPr>
        <w:t>Story of Fear Rosamond</w:t>
      </w:r>
      <w:r>
        <w:rPr>
          <w:rFonts w:cstheme="minorHAnsi"/>
          <w:lang w:val="en-GB"/>
        </w:rPr>
        <w:tab/>
      </w:r>
      <w:r>
        <w:rPr>
          <w:rFonts w:cstheme="minorHAnsi"/>
          <w:lang w:val="en-GB"/>
        </w:rPr>
        <w:tab/>
        <w:t>Story of the English</w:t>
      </w:r>
    </w:p>
    <w:p w14:paraId="529E781F" w14:textId="6EDC2A5A" w:rsidR="004137B5" w:rsidRDefault="004137B5" w:rsidP="00BC1D2B">
      <w:pPr>
        <w:spacing w:before="120" w:after="120"/>
        <w:ind w:left="708"/>
        <w:rPr>
          <w:rFonts w:cstheme="minorHAnsi"/>
          <w:lang w:val="en-GB"/>
        </w:rPr>
      </w:pPr>
      <w:r>
        <w:rPr>
          <w:rFonts w:cstheme="minorHAnsi"/>
          <w:lang w:val="en-GB"/>
        </w:rPr>
        <w:t>Thomas à Becket</w:t>
      </w:r>
      <w:r>
        <w:rPr>
          <w:rFonts w:cstheme="minorHAnsi"/>
          <w:lang w:val="en-GB"/>
        </w:rPr>
        <w:tab/>
      </w:r>
      <w:r>
        <w:rPr>
          <w:rFonts w:cstheme="minorHAnsi"/>
          <w:lang w:val="en-GB"/>
        </w:rPr>
        <w:tab/>
      </w:r>
      <w:r>
        <w:rPr>
          <w:rFonts w:cstheme="minorHAnsi"/>
          <w:lang w:val="en-GB"/>
        </w:rPr>
        <w:tab/>
        <w:t>Story of the English and England’s history, p. 66-71</w:t>
      </w:r>
    </w:p>
    <w:p w14:paraId="43FE5973" w14:textId="67559B42" w:rsidR="004137B5" w:rsidRDefault="004137B5" w:rsidP="00BC1D2B">
      <w:pPr>
        <w:spacing w:before="120" w:after="120"/>
        <w:ind w:left="708"/>
        <w:rPr>
          <w:rFonts w:cstheme="minorHAnsi"/>
          <w:lang w:val="en-GB"/>
        </w:rPr>
      </w:pPr>
      <w:r>
        <w:rPr>
          <w:rFonts w:cstheme="minorHAnsi"/>
          <w:lang w:val="en-GB"/>
        </w:rPr>
        <w:t>The murder of Thomas à Becket</w:t>
      </w:r>
      <w:r>
        <w:rPr>
          <w:rFonts w:cstheme="minorHAnsi"/>
          <w:lang w:val="en-GB"/>
        </w:rPr>
        <w:tab/>
      </w:r>
      <w:r w:rsidR="00BC1D2B">
        <w:rPr>
          <w:rFonts w:cstheme="minorHAnsi"/>
          <w:lang w:val="en-GB"/>
        </w:rPr>
        <w:t>Story of the English and England’s history, p. 71-72</w:t>
      </w:r>
    </w:p>
    <w:p w14:paraId="09778151" w14:textId="61DC6A6B" w:rsidR="00BC1D2B" w:rsidRDefault="00BC1D2B" w:rsidP="00994A2A">
      <w:pPr>
        <w:spacing w:before="120" w:after="120"/>
        <w:rPr>
          <w:rFonts w:cstheme="minorHAnsi"/>
          <w:lang w:val="en-GB"/>
        </w:rPr>
      </w:pPr>
      <w:r>
        <w:rPr>
          <w:rFonts w:cstheme="minorHAnsi"/>
          <w:lang w:val="en-GB"/>
        </w:rPr>
        <w:t>Questions and problems:</w:t>
      </w:r>
    </w:p>
    <w:p w14:paraId="66077A54" w14:textId="54C90161" w:rsidR="00BC1D2B" w:rsidRDefault="00BC1D2B" w:rsidP="00BC1D2B">
      <w:pPr>
        <w:pStyle w:val="Lijstalinea"/>
        <w:numPr>
          <w:ilvl w:val="0"/>
          <w:numId w:val="1"/>
        </w:numPr>
        <w:spacing w:before="120" w:after="120"/>
        <w:rPr>
          <w:rFonts w:cstheme="minorHAnsi"/>
          <w:lang w:val="en-GB"/>
        </w:rPr>
      </w:pPr>
      <w:r>
        <w:rPr>
          <w:rFonts w:cstheme="minorHAnsi"/>
          <w:lang w:val="en-GB"/>
        </w:rPr>
        <w:t xml:space="preserve">Draw a map showing England’s possessions in the time of Henry II. (England’s Story, p. 64). (Show in colours the English possessions and the kingdom of France). </w:t>
      </w:r>
    </w:p>
    <w:p w14:paraId="3B57B008" w14:textId="4E91DC33" w:rsidR="00BC1D2B" w:rsidRDefault="00BC1D2B" w:rsidP="00BC1D2B">
      <w:pPr>
        <w:pStyle w:val="Lijstalinea"/>
        <w:numPr>
          <w:ilvl w:val="0"/>
          <w:numId w:val="1"/>
        </w:numPr>
        <w:spacing w:before="120" w:after="120"/>
        <w:rPr>
          <w:rFonts w:cstheme="minorHAnsi"/>
          <w:lang w:val="en-GB"/>
        </w:rPr>
      </w:pPr>
      <w:r>
        <w:rPr>
          <w:rFonts w:cstheme="minorHAnsi"/>
          <w:lang w:val="en-GB"/>
        </w:rPr>
        <w:t xml:space="preserve">Suppose you are a reporter on the London daily Chronicle at the time of the murder of Thomas à Becket. Write an account for your paper telling of the quarrel between Thomas à Becket and the King and the murder of the former. Make this account short and interesting. </w:t>
      </w:r>
    </w:p>
    <w:p w14:paraId="0097054C" w14:textId="383C9AF3" w:rsidR="00BC1D2B" w:rsidRDefault="00BC1D2B" w:rsidP="00BC1D2B">
      <w:pPr>
        <w:pStyle w:val="Lijstalinea"/>
        <w:numPr>
          <w:ilvl w:val="0"/>
          <w:numId w:val="1"/>
        </w:numPr>
        <w:spacing w:before="120" w:after="120"/>
        <w:rPr>
          <w:rFonts w:cstheme="minorHAnsi"/>
          <w:lang w:val="en-GB"/>
        </w:rPr>
      </w:pPr>
      <w:r>
        <w:rPr>
          <w:rFonts w:cstheme="minorHAnsi"/>
          <w:lang w:val="en-GB"/>
        </w:rPr>
        <w:t>How did the Normans live? What does Plantagenet mean?</w:t>
      </w:r>
    </w:p>
    <w:p w14:paraId="155029D7" w14:textId="71FF0EF0" w:rsidR="00BC1D2B" w:rsidRDefault="00BC1D2B" w:rsidP="00BC1D2B">
      <w:pPr>
        <w:pStyle w:val="Lijstalinea"/>
        <w:numPr>
          <w:ilvl w:val="0"/>
          <w:numId w:val="1"/>
        </w:numPr>
        <w:spacing w:before="120" w:after="120"/>
        <w:rPr>
          <w:rFonts w:cstheme="minorHAnsi"/>
          <w:lang w:val="en-GB"/>
        </w:rPr>
      </w:pPr>
      <w:r>
        <w:rPr>
          <w:rFonts w:cstheme="minorHAnsi"/>
          <w:lang w:val="en-GB"/>
        </w:rPr>
        <w:t>Tell the story of Fair Rosamond.</w:t>
      </w:r>
    </w:p>
    <w:p w14:paraId="008F2E02" w14:textId="4DC68BFE" w:rsidR="00BC1D2B" w:rsidRPr="00BC1D2B" w:rsidRDefault="00BC1D2B" w:rsidP="00D71A15">
      <w:pPr>
        <w:spacing w:before="120" w:after="120"/>
        <w:rPr>
          <w:rFonts w:cstheme="minorHAnsi"/>
          <w:i/>
          <w:iCs/>
          <w:lang w:val="en-GB"/>
        </w:rPr>
      </w:pPr>
      <w:r>
        <w:rPr>
          <w:rFonts w:cstheme="minorHAnsi"/>
          <w:i/>
          <w:iCs/>
          <w:lang w:val="en-GB"/>
        </w:rPr>
        <w:t>Show all this Work to me before you mark it up on your cards and do this also with all the written work.</w:t>
      </w:r>
    </w:p>
    <w:p w14:paraId="77EFA60D" w14:textId="7CF3EE40" w:rsidR="00F23803" w:rsidRDefault="00F23803" w:rsidP="00F23803">
      <w:pPr>
        <w:spacing w:before="120" w:after="120"/>
        <w:jc w:val="center"/>
        <w:rPr>
          <w:rFonts w:cstheme="minorHAnsi"/>
          <w:lang w:val="en-GB"/>
        </w:rPr>
      </w:pPr>
      <w:r>
        <w:rPr>
          <w:rFonts w:cstheme="minorHAnsi"/>
          <w:lang w:val="en-GB"/>
        </w:rPr>
        <w:t>SECOND WEEK</w:t>
      </w:r>
    </w:p>
    <w:p w14:paraId="690B8B76" w14:textId="30135FC7" w:rsidR="0044331C" w:rsidRDefault="00F23803" w:rsidP="00994A2A">
      <w:pPr>
        <w:spacing w:before="120" w:after="120"/>
        <w:rPr>
          <w:rFonts w:cstheme="minorHAnsi"/>
          <w:i/>
          <w:iCs/>
          <w:lang w:val="en-GB"/>
        </w:rPr>
      </w:pPr>
      <w:r>
        <w:rPr>
          <w:rFonts w:cstheme="minorHAnsi"/>
          <w:i/>
          <w:iCs/>
          <w:lang w:val="en-GB"/>
        </w:rPr>
        <w:t xml:space="preserve">This week we are going to read about one of the most famous kings of England, Richard the Lion-Hearted. He was the son of Henry II, whom we studied about last week. The books we shall read are as follows: </w:t>
      </w:r>
    </w:p>
    <w:p w14:paraId="5ED4FE3A" w14:textId="08069082" w:rsidR="00F23803" w:rsidRDefault="00F23803" w:rsidP="00F23803">
      <w:pPr>
        <w:spacing w:before="120" w:after="120"/>
        <w:ind w:left="708"/>
        <w:rPr>
          <w:rFonts w:cstheme="minorHAnsi"/>
          <w:lang w:val="en-GB"/>
        </w:rPr>
      </w:pPr>
      <w:r>
        <w:rPr>
          <w:rFonts w:cstheme="minorHAnsi"/>
          <w:lang w:val="en-GB"/>
        </w:rPr>
        <w:t>Story of the English</w:t>
      </w:r>
      <w:r>
        <w:rPr>
          <w:rFonts w:cstheme="minorHAnsi"/>
          <w:lang w:val="en-GB"/>
        </w:rPr>
        <w:tab/>
      </w:r>
      <w:r>
        <w:rPr>
          <w:rFonts w:cstheme="minorHAnsi"/>
          <w:lang w:val="en-GB"/>
        </w:rPr>
        <w:tab/>
      </w:r>
      <w:r>
        <w:rPr>
          <w:rFonts w:cstheme="minorHAnsi"/>
          <w:lang w:val="en-GB"/>
        </w:rPr>
        <w:tab/>
        <w:t>pages 106-107.</w:t>
      </w:r>
    </w:p>
    <w:p w14:paraId="502F6791" w14:textId="5792B739" w:rsidR="00F23803" w:rsidRDefault="00F23803" w:rsidP="00F23803">
      <w:pPr>
        <w:spacing w:before="120" w:after="120"/>
        <w:ind w:left="708"/>
        <w:rPr>
          <w:rFonts w:cstheme="minorHAnsi"/>
          <w:lang w:val="en-GB"/>
        </w:rPr>
      </w:pPr>
      <w:r>
        <w:rPr>
          <w:rFonts w:cstheme="minorHAnsi"/>
          <w:lang w:val="en-GB"/>
        </w:rPr>
        <w:t>England’s Story</w:t>
      </w:r>
      <w:r>
        <w:rPr>
          <w:rFonts w:cstheme="minorHAnsi"/>
          <w:lang w:val="en-GB"/>
        </w:rPr>
        <w:tab/>
      </w:r>
      <w:r>
        <w:rPr>
          <w:rFonts w:cstheme="minorHAnsi"/>
          <w:lang w:val="en-GB"/>
        </w:rPr>
        <w:tab/>
      </w:r>
      <w:r>
        <w:rPr>
          <w:rFonts w:cstheme="minorHAnsi"/>
          <w:lang w:val="en-GB"/>
        </w:rPr>
        <w:tab/>
      </w:r>
      <w:r>
        <w:rPr>
          <w:rFonts w:cstheme="minorHAnsi"/>
          <w:lang w:val="en-GB"/>
        </w:rPr>
        <w:tab/>
        <w:t>pages 76-81.</w:t>
      </w:r>
    </w:p>
    <w:p w14:paraId="6749CCD3" w14:textId="535AE8C3" w:rsidR="00F23803" w:rsidRDefault="00F23803" w:rsidP="00994A2A">
      <w:pPr>
        <w:spacing w:before="120" w:after="120"/>
        <w:rPr>
          <w:rFonts w:cstheme="minorHAnsi"/>
          <w:lang w:val="en-GB"/>
        </w:rPr>
      </w:pPr>
      <w:r>
        <w:rPr>
          <w:rFonts w:cstheme="minorHAnsi"/>
          <w:lang w:val="en-GB"/>
        </w:rPr>
        <w:t>Below you will find five questions to answer and write up. The reading and question will count as one day’s work, and the other four questions will count for the other four days of the week.</w:t>
      </w:r>
    </w:p>
    <w:p w14:paraId="5E92E497" w14:textId="13479A9F" w:rsidR="00F23803" w:rsidRDefault="00F23803" w:rsidP="00F23803">
      <w:pPr>
        <w:pStyle w:val="Lijstalinea"/>
        <w:numPr>
          <w:ilvl w:val="0"/>
          <w:numId w:val="2"/>
        </w:numPr>
        <w:spacing w:before="120" w:after="120"/>
        <w:rPr>
          <w:rFonts w:cstheme="minorHAnsi"/>
          <w:lang w:val="en-GB"/>
        </w:rPr>
      </w:pPr>
      <w:r>
        <w:rPr>
          <w:rFonts w:cstheme="minorHAnsi"/>
          <w:lang w:val="en-GB"/>
        </w:rPr>
        <w:t>What is a Crusade?</w:t>
      </w:r>
    </w:p>
    <w:p w14:paraId="4A93BC38" w14:textId="4EB4B0CA" w:rsidR="00F23803" w:rsidRDefault="00F23803" w:rsidP="00F23803">
      <w:pPr>
        <w:pStyle w:val="Lijstalinea"/>
        <w:numPr>
          <w:ilvl w:val="0"/>
          <w:numId w:val="2"/>
        </w:numPr>
        <w:spacing w:before="120" w:after="120"/>
        <w:rPr>
          <w:rFonts w:cstheme="minorHAnsi"/>
          <w:lang w:val="en-GB"/>
        </w:rPr>
      </w:pPr>
      <w:r>
        <w:rPr>
          <w:rFonts w:cstheme="minorHAnsi"/>
          <w:lang w:val="en-GB"/>
        </w:rPr>
        <w:t>Describe King Richard the Lion-Hearted</w:t>
      </w:r>
    </w:p>
    <w:p w14:paraId="652FEC75" w14:textId="075EE352" w:rsidR="00F23803" w:rsidRDefault="00F23803" w:rsidP="00F23803">
      <w:pPr>
        <w:pStyle w:val="Lijstalinea"/>
        <w:numPr>
          <w:ilvl w:val="0"/>
          <w:numId w:val="2"/>
        </w:numPr>
        <w:spacing w:before="120" w:after="120"/>
        <w:rPr>
          <w:rFonts w:cstheme="minorHAnsi"/>
          <w:lang w:val="en-GB"/>
        </w:rPr>
      </w:pPr>
      <w:r>
        <w:rPr>
          <w:rFonts w:cstheme="minorHAnsi"/>
          <w:lang w:val="en-GB"/>
        </w:rPr>
        <w:t>Why did Richard fail in his Crusade?</w:t>
      </w:r>
    </w:p>
    <w:p w14:paraId="2F816451" w14:textId="45D9D368" w:rsidR="00F23803" w:rsidRDefault="00F23803" w:rsidP="00994A2A">
      <w:pPr>
        <w:pStyle w:val="Lijstalinea"/>
        <w:numPr>
          <w:ilvl w:val="0"/>
          <w:numId w:val="2"/>
        </w:numPr>
        <w:spacing w:before="120" w:after="120"/>
        <w:rPr>
          <w:rFonts w:cstheme="minorHAnsi"/>
          <w:lang w:val="en-GB"/>
        </w:rPr>
      </w:pPr>
      <w:r w:rsidRPr="00F23803">
        <w:rPr>
          <w:rFonts w:cstheme="minorHAnsi"/>
          <w:lang w:val="en-GB"/>
        </w:rPr>
        <w:t>Tell the story of Richard’s return trip to England after he left the Holy Land.</w:t>
      </w:r>
    </w:p>
    <w:p w14:paraId="43B7D850" w14:textId="17CCEB3E" w:rsidR="00F23803" w:rsidRDefault="00F23803" w:rsidP="00994A2A">
      <w:pPr>
        <w:pStyle w:val="Lijstalinea"/>
        <w:numPr>
          <w:ilvl w:val="0"/>
          <w:numId w:val="2"/>
        </w:numPr>
        <w:spacing w:before="120" w:after="120"/>
        <w:rPr>
          <w:rFonts w:cstheme="minorHAnsi"/>
          <w:lang w:val="en-GB"/>
        </w:rPr>
      </w:pPr>
      <w:r w:rsidRPr="00F23803">
        <w:rPr>
          <w:rFonts w:cstheme="minorHAnsi"/>
          <w:lang w:val="en-GB"/>
        </w:rPr>
        <w:t>Tell the story of the death of Richard.</w:t>
      </w:r>
    </w:p>
    <w:p w14:paraId="6D505A8D" w14:textId="77777777" w:rsidR="00CA4DBB" w:rsidRPr="00CA4DBB" w:rsidRDefault="00CA4DBB" w:rsidP="00CA4DBB">
      <w:pPr>
        <w:spacing w:before="120" w:after="120"/>
        <w:rPr>
          <w:rFonts w:cstheme="minorHAnsi"/>
          <w:lang w:val="en-GB"/>
        </w:rPr>
      </w:pPr>
    </w:p>
    <w:p w14:paraId="4101B6AE" w14:textId="7ACCE6B1" w:rsidR="00F23803" w:rsidRPr="00F23803" w:rsidRDefault="00F23803" w:rsidP="00F23803">
      <w:pPr>
        <w:spacing w:before="120" w:after="120"/>
        <w:jc w:val="center"/>
        <w:rPr>
          <w:rFonts w:cstheme="minorHAnsi"/>
          <w:lang w:val="en-GB"/>
        </w:rPr>
      </w:pPr>
      <w:r>
        <w:rPr>
          <w:rFonts w:cstheme="minorHAnsi"/>
          <w:lang w:val="en-GB"/>
        </w:rPr>
        <w:t>THIRD</w:t>
      </w:r>
      <w:r w:rsidRPr="00F23803">
        <w:rPr>
          <w:rFonts w:cstheme="minorHAnsi"/>
          <w:lang w:val="en-GB"/>
        </w:rPr>
        <w:t xml:space="preserve"> WEEK</w:t>
      </w:r>
    </w:p>
    <w:p w14:paraId="799E5427" w14:textId="0A638CF1" w:rsidR="00CA4DBB" w:rsidRPr="00CA4DBB" w:rsidRDefault="00CA4DBB" w:rsidP="00F23803">
      <w:pPr>
        <w:spacing w:before="120" w:after="120"/>
        <w:rPr>
          <w:rFonts w:cstheme="minorHAnsi"/>
          <w:i/>
          <w:iCs/>
          <w:lang w:val="en-GB"/>
        </w:rPr>
      </w:pPr>
      <w:r>
        <w:rPr>
          <w:rFonts w:cstheme="minorHAnsi"/>
          <w:i/>
          <w:iCs/>
          <w:lang w:val="en-GB"/>
        </w:rPr>
        <w:lastRenderedPageBreak/>
        <w:t xml:space="preserve">King Richard had no children, so when he died there was greet wondering who should be king. The crown rightfully belonged to Prince Arthur, the nephew of Richard. This week we shall read about this unfortunate prince, and see where the crown really went. We shall also read about a great document that means very much to the English people to-day., and about another King, Henry III. Below I shall give the stories to be read. You will notice that I have given references in several books. You do not need to read all the books, unless you need to find out the answers to the questions given below. There are five questions. Each question and the reading necessary to answer it count as a day’s work. </w:t>
      </w:r>
    </w:p>
    <w:p w14:paraId="62E19B79" w14:textId="3CD00350" w:rsidR="00CA4DBB" w:rsidRDefault="00CA4DBB" w:rsidP="00F60B26">
      <w:pPr>
        <w:spacing w:before="120" w:after="120"/>
        <w:ind w:left="4956" w:hanging="4248"/>
        <w:rPr>
          <w:rFonts w:cstheme="minorHAnsi"/>
          <w:lang w:val="en-GB"/>
        </w:rPr>
      </w:pPr>
      <w:r>
        <w:rPr>
          <w:rFonts w:cstheme="minorHAnsi"/>
          <w:lang w:val="en-GB"/>
        </w:rPr>
        <w:t>The sad story of the little prince Arthur</w:t>
      </w:r>
      <w:r>
        <w:rPr>
          <w:rFonts w:cstheme="minorHAnsi"/>
          <w:lang w:val="en-GB"/>
        </w:rPr>
        <w:tab/>
        <w:t>Short Stories from English History; Story of the English, p. 117; England’s Story, p. 82</w:t>
      </w:r>
    </w:p>
    <w:p w14:paraId="6ACACBC1" w14:textId="310F8399" w:rsidR="00F60B26" w:rsidRDefault="00F60B26" w:rsidP="00F60B26">
      <w:pPr>
        <w:spacing w:before="120" w:after="120"/>
        <w:ind w:left="4956" w:hanging="4248"/>
        <w:rPr>
          <w:rFonts w:cstheme="minorHAnsi"/>
          <w:lang w:val="en-GB"/>
        </w:rPr>
      </w:pPr>
      <w:r>
        <w:rPr>
          <w:rFonts w:cstheme="minorHAnsi"/>
          <w:lang w:val="en-GB"/>
        </w:rPr>
        <w:t>The Great Charter</w:t>
      </w:r>
      <w:r>
        <w:rPr>
          <w:rFonts w:cstheme="minorHAnsi"/>
          <w:lang w:val="en-GB"/>
        </w:rPr>
        <w:tab/>
        <w:t>Short Stories from English History, p. 75-77; Story of the English, p. 119; England’s Story, p. 84-87.</w:t>
      </w:r>
    </w:p>
    <w:p w14:paraId="7D79BC2B" w14:textId="2A7F7365" w:rsidR="00F60B26" w:rsidRDefault="00F60B26" w:rsidP="00F60B26">
      <w:pPr>
        <w:spacing w:before="120" w:after="120"/>
        <w:ind w:left="4956" w:hanging="4248"/>
        <w:rPr>
          <w:rFonts w:cstheme="minorHAnsi"/>
          <w:lang w:val="en-GB"/>
        </w:rPr>
      </w:pPr>
      <w:r>
        <w:rPr>
          <w:rFonts w:cstheme="minorHAnsi"/>
          <w:lang w:val="en-GB"/>
        </w:rPr>
        <w:t>Henry III</w:t>
      </w:r>
      <w:r>
        <w:rPr>
          <w:rFonts w:cstheme="minorHAnsi"/>
          <w:lang w:val="en-GB"/>
        </w:rPr>
        <w:tab/>
        <w:t>Story of the English, p. 124-128; England’s Story, p. 88-93</w:t>
      </w:r>
    </w:p>
    <w:p w14:paraId="58DD6E00" w14:textId="6B29B1FF" w:rsidR="00D71A15" w:rsidRDefault="00F60B26" w:rsidP="00F23803">
      <w:pPr>
        <w:spacing w:before="120" w:after="120"/>
        <w:rPr>
          <w:rFonts w:cstheme="minorHAnsi"/>
          <w:lang w:val="en-GB"/>
        </w:rPr>
      </w:pPr>
      <w:r>
        <w:rPr>
          <w:rFonts w:cstheme="minorHAnsi"/>
          <w:lang w:val="en-GB"/>
        </w:rPr>
        <w:t>Questions:</w:t>
      </w:r>
    </w:p>
    <w:p w14:paraId="0FE1701E" w14:textId="3561F70E" w:rsidR="00F60B26" w:rsidRDefault="00F60B26" w:rsidP="00F60B26">
      <w:pPr>
        <w:pStyle w:val="Lijstalinea"/>
        <w:numPr>
          <w:ilvl w:val="0"/>
          <w:numId w:val="5"/>
        </w:numPr>
        <w:spacing w:before="120" w:after="120"/>
        <w:rPr>
          <w:rFonts w:cstheme="minorHAnsi"/>
          <w:lang w:val="en-GB"/>
        </w:rPr>
      </w:pPr>
      <w:r>
        <w:rPr>
          <w:rFonts w:cstheme="minorHAnsi"/>
          <w:lang w:val="en-GB"/>
        </w:rPr>
        <w:t>What relation was John to Richard? Why did he become king?</w:t>
      </w:r>
    </w:p>
    <w:p w14:paraId="2A637637" w14:textId="1114F6BE" w:rsidR="00F60B26" w:rsidRDefault="00F60B26" w:rsidP="00F60B26">
      <w:pPr>
        <w:pStyle w:val="Lijstalinea"/>
        <w:numPr>
          <w:ilvl w:val="0"/>
          <w:numId w:val="5"/>
        </w:numPr>
        <w:spacing w:before="120" w:after="120"/>
        <w:rPr>
          <w:rFonts w:cstheme="minorHAnsi"/>
          <w:lang w:val="en-GB"/>
        </w:rPr>
      </w:pPr>
      <w:r>
        <w:rPr>
          <w:rFonts w:cstheme="minorHAnsi"/>
          <w:lang w:val="en-GB"/>
        </w:rPr>
        <w:t>Why was Arthur killed? Tell the story.</w:t>
      </w:r>
    </w:p>
    <w:p w14:paraId="02B3020C" w14:textId="43BAE6FB" w:rsidR="00F60B26" w:rsidRDefault="00F60B26" w:rsidP="00F60B26">
      <w:pPr>
        <w:pStyle w:val="Lijstalinea"/>
        <w:numPr>
          <w:ilvl w:val="0"/>
          <w:numId w:val="5"/>
        </w:numPr>
        <w:spacing w:before="120" w:after="120"/>
        <w:rPr>
          <w:rFonts w:cstheme="minorHAnsi"/>
          <w:lang w:val="en-GB"/>
        </w:rPr>
      </w:pPr>
      <w:r>
        <w:rPr>
          <w:rFonts w:cstheme="minorHAnsi"/>
          <w:lang w:val="en-GB"/>
        </w:rPr>
        <w:t>Why is the Magna Charta important?</w:t>
      </w:r>
    </w:p>
    <w:p w14:paraId="3FAD50ED" w14:textId="4D2588D2" w:rsidR="00F60B26" w:rsidRDefault="00F60B26" w:rsidP="00F60B26">
      <w:pPr>
        <w:pStyle w:val="Lijstalinea"/>
        <w:numPr>
          <w:ilvl w:val="0"/>
          <w:numId w:val="5"/>
        </w:numPr>
        <w:spacing w:before="120" w:after="120"/>
        <w:rPr>
          <w:rFonts w:cstheme="minorHAnsi"/>
          <w:lang w:val="en-GB"/>
        </w:rPr>
      </w:pPr>
      <w:r>
        <w:rPr>
          <w:rFonts w:cstheme="minorHAnsi"/>
          <w:lang w:val="en-GB"/>
        </w:rPr>
        <w:t>What kind of king was Henry III?</w:t>
      </w:r>
    </w:p>
    <w:p w14:paraId="4FAD04D9" w14:textId="156B78B6" w:rsidR="00F60B26" w:rsidRDefault="00F60B26" w:rsidP="00F60B26">
      <w:pPr>
        <w:pStyle w:val="Lijstalinea"/>
        <w:numPr>
          <w:ilvl w:val="0"/>
          <w:numId w:val="5"/>
        </w:numPr>
        <w:spacing w:before="120" w:after="120"/>
        <w:rPr>
          <w:rFonts w:cstheme="minorHAnsi"/>
          <w:lang w:val="en-GB"/>
        </w:rPr>
      </w:pPr>
      <w:r>
        <w:rPr>
          <w:rFonts w:cstheme="minorHAnsi"/>
          <w:lang w:val="en-GB"/>
        </w:rPr>
        <w:t xml:space="preserve">Tell the story of the signing of the Magna Charta. </w:t>
      </w:r>
    </w:p>
    <w:p w14:paraId="28FC4F5F" w14:textId="77777777" w:rsidR="00F60B26" w:rsidRPr="00F60B26" w:rsidRDefault="00F60B26" w:rsidP="00F60B26">
      <w:pPr>
        <w:spacing w:before="120" w:after="120"/>
        <w:rPr>
          <w:rFonts w:cstheme="minorHAnsi"/>
          <w:lang w:val="en-GB"/>
        </w:rPr>
      </w:pPr>
    </w:p>
    <w:p w14:paraId="6F33FB91" w14:textId="74E1A404" w:rsidR="00F60B26" w:rsidRPr="00F60B26" w:rsidRDefault="00F60B26" w:rsidP="00F60B26">
      <w:pPr>
        <w:spacing w:before="120" w:after="120"/>
        <w:jc w:val="center"/>
        <w:rPr>
          <w:rFonts w:cstheme="minorHAnsi"/>
          <w:lang w:val="en-GB"/>
        </w:rPr>
      </w:pPr>
      <w:r>
        <w:rPr>
          <w:rFonts w:cstheme="minorHAnsi"/>
          <w:lang w:val="en-GB"/>
        </w:rPr>
        <w:t>FOURTH</w:t>
      </w:r>
      <w:r w:rsidRPr="00F60B26">
        <w:rPr>
          <w:rFonts w:cstheme="minorHAnsi"/>
          <w:lang w:val="en-GB"/>
        </w:rPr>
        <w:t xml:space="preserve"> WEEK</w:t>
      </w:r>
    </w:p>
    <w:p w14:paraId="6D352056" w14:textId="227D2D5A" w:rsidR="0044331C" w:rsidRPr="00F60B26" w:rsidRDefault="00F60B26" w:rsidP="00994A2A">
      <w:pPr>
        <w:spacing w:before="120" w:after="120"/>
        <w:rPr>
          <w:rFonts w:cstheme="minorHAnsi"/>
          <w:i/>
          <w:iCs/>
          <w:lang w:val="en-GB"/>
        </w:rPr>
      </w:pPr>
      <w:r>
        <w:rPr>
          <w:rFonts w:cstheme="minorHAnsi"/>
          <w:i/>
          <w:iCs/>
          <w:lang w:val="en-GB"/>
        </w:rPr>
        <w:t xml:space="preserve">We all know that the oldest son of the King of England is called the Prince of Wales. We saw Edward, Prince of Wales, token he visited New York. He has many friends in our country. I wonder if we know why he was called this and know the story of the first Prince of Wales. That is one of the things </w:t>
      </w:r>
      <w:r w:rsidR="00BB42CE">
        <w:rPr>
          <w:rFonts w:cstheme="minorHAnsi"/>
          <w:i/>
          <w:iCs/>
          <w:lang w:val="en-GB"/>
        </w:rPr>
        <w:t xml:space="preserve">we </w:t>
      </w:r>
      <w:r>
        <w:rPr>
          <w:rFonts w:cstheme="minorHAnsi"/>
          <w:i/>
          <w:iCs/>
          <w:lang w:val="en-GB"/>
        </w:rPr>
        <w:t>shall read about this week. We shall also read about the trouble and wars between England and Scotland and the wars between England and France. The books to read are given below. When you have finished your reading, please come to me before you mark up your cards and tell me the stories that you have read. There will be no written work to do this week.</w:t>
      </w:r>
    </w:p>
    <w:p w14:paraId="1861DF69" w14:textId="560F7039" w:rsidR="00F60B26" w:rsidRDefault="00F60B26" w:rsidP="00F60B26">
      <w:pPr>
        <w:spacing w:before="120" w:after="120"/>
        <w:ind w:left="4956" w:hanging="4248"/>
        <w:rPr>
          <w:rFonts w:cstheme="minorHAnsi"/>
          <w:lang w:val="en-GB"/>
        </w:rPr>
      </w:pPr>
      <w:r>
        <w:rPr>
          <w:rFonts w:cstheme="minorHAnsi"/>
          <w:lang w:val="en-GB"/>
        </w:rPr>
        <w:t>The first Prince of Wales</w:t>
      </w:r>
      <w:r>
        <w:rPr>
          <w:rFonts w:cstheme="minorHAnsi"/>
          <w:lang w:val="en-GB"/>
        </w:rPr>
        <w:tab/>
        <w:t>Stories of the English, p. 131-134;</w:t>
      </w:r>
    </w:p>
    <w:p w14:paraId="1E0B548F" w14:textId="266B9216" w:rsidR="00F60B26" w:rsidRDefault="00F60B26" w:rsidP="00F60B26">
      <w:pPr>
        <w:spacing w:before="120" w:after="120"/>
        <w:ind w:left="4956" w:hanging="4248"/>
        <w:rPr>
          <w:rFonts w:cstheme="minorHAnsi"/>
          <w:lang w:val="en-GB"/>
        </w:rPr>
      </w:pPr>
      <w:r>
        <w:rPr>
          <w:rFonts w:cstheme="minorHAnsi"/>
          <w:lang w:val="en-GB"/>
        </w:rPr>
        <w:t>The Coronation Stone</w:t>
      </w:r>
      <w:r>
        <w:rPr>
          <w:rFonts w:cstheme="minorHAnsi"/>
          <w:lang w:val="en-GB"/>
        </w:rPr>
        <w:tab/>
        <w:t>Stories of the English</w:t>
      </w:r>
    </w:p>
    <w:p w14:paraId="2382284F" w14:textId="07D0141D" w:rsidR="00F60B26" w:rsidRDefault="00F60B26" w:rsidP="00F60B26">
      <w:pPr>
        <w:spacing w:before="120" w:after="120"/>
        <w:ind w:left="4956" w:hanging="4248"/>
        <w:rPr>
          <w:rFonts w:cstheme="minorHAnsi"/>
          <w:lang w:val="en-GB"/>
        </w:rPr>
      </w:pPr>
      <w:r>
        <w:rPr>
          <w:rFonts w:cstheme="minorHAnsi"/>
          <w:lang w:val="en-GB"/>
        </w:rPr>
        <w:t>Bruce and the Spider</w:t>
      </w:r>
      <w:r>
        <w:rPr>
          <w:rFonts w:cstheme="minorHAnsi"/>
          <w:lang w:val="en-GB"/>
        </w:rPr>
        <w:tab/>
        <w:t>Stories of the English</w:t>
      </w:r>
    </w:p>
    <w:p w14:paraId="25970B9E" w14:textId="2EB55C86" w:rsidR="00F60B26" w:rsidRDefault="00F60B26" w:rsidP="00F60B26">
      <w:pPr>
        <w:spacing w:before="120" w:after="120"/>
        <w:ind w:left="4956" w:hanging="4248"/>
        <w:rPr>
          <w:rFonts w:cstheme="minorHAnsi"/>
          <w:lang w:val="en-GB"/>
        </w:rPr>
      </w:pPr>
      <w:r>
        <w:rPr>
          <w:rFonts w:cstheme="minorHAnsi"/>
          <w:lang w:val="en-GB"/>
        </w:rPr>
        <w:t>The Black Prince at the Battle of Crecy</w:t>
      </w:r>
      <w:r>
        <w:rPr>
          <w:rFonts w:cstheme="minorHAnsi"/>
          <w:lang w:val="en-GB"/>
        </w:rPr>
        <w:tab/>
        <w:t>Short stories of English History; Stories of the English, p. 152-155</w:t>
      </w:r>
    </w:p>
    <w:p w14:paraId="312D867E" w14:textId="4976B335" w:rsidR="0044331C" w:rsidRPr="00994A2A" w:rsidRDefault="00F60B26" w:rsidP="00994A2A">
      <w:pPr>
        <w:spacing w:before="120" w:after="120"/>
        <w:rPr>
          <w:rFonts w:cstheme="minorHAnsi"/>
          <w:lang w:val="en-GB"/>
        </w:rPr>
      </w:pPr>
      <w:r>
        <w:rPr>
          <w:rFonts w:cstheme="minorHAnsi"/>
          <w:lang w:val="en-GB"/>
        </w:rPr>
        <w:t>The following is the first week of an assignment for children of nine years of age who were studying Ancient History.</w:t>
      </w:r>
    </w:p>
    <w:p w14:paraId="2EC860FE" w14:textId="658AD54D" w:rsidR="00623D1D" w:rsidRDefault="00623D1D" w:rsidP="00623D1D">
      <w:pPr>
        <w:spacing w:before="120" w:after="120"/>
        <w:jc w:val="center"/>
        <w:rPr>
          <w:rFonts w:cstheme="minorHAnsi"/>
          <w:lang w:val="en-GB"/>
        </w:rPr>
      </w:pPr>
      <w:r>
        <w:rPr>
          <w:rFonts w:cstheme="minorHAnsi"/>
          <w:lang w:val="en-GB"/>
        </w:rPr>
        <w:t>ANCIENT HISTORY</w:t>
      </w:r>
    </w:p>
    <w:p w14:paraId="3A7CDD60" w14:textId="7A7AC8F7" w:rsidR="00623D1D" w:rsidRDefault="00623D1D" w:rsidP="00623D1D">
      <w:pPr>
        <w:spacing w:before="120" w:after="120"/>
        <w:jc w:val="center"/>
        <w:rPr>
          <w:rFonts w:cstheme="minorHAnsi"/>
          <w:lang w:val="en-GB"/>
        </w:rPr>
      </w:pPr>
      <w:r>
        <w:rPr>
          <w:rFonts w:cstheme="minorHAnsi"/>
          <w:lang w:val="en-GB"/>
        </w:rPr>
        <w:t>SECOND CONTRACT</w:t>
      </w:r>
    </w:p>
    <w:p w14:paraId="70E2814F" w14:textId="0A2CC952" w:rsidR="00623D1D" w:rsidRDefault="00623D1D" w:rsidP="00623D1D">
      <w:pPr>
        <w:spacing w:before="120" w:after="120"/>
        <w:jc w:val="center"/>
        <w:rPr>
          <w:rFonts w:cstheme="minorHAnsi"/>
          <w:lang w:val="en-GB"/>
        </w:rPr>
      </w:pPr>
      <w:r>
        <w:rPr>
          <w:rFonts w:cstheme="minorHAnsi"/>
          <w:lang w:val="en-GB"/>
        </w:rPr>
        <w:t>FIRST WEEK</w:t>
      </w:r>
    </w:p>
    <w:p w14:paraId="4346A493" w14:textId="6281A437" w:rsidR="00623D1D" w:rsidRPr="00623D1D" w:rsidRDefault="00623D1D" w:rsidP="00623D1D">
      <w:pPr>
        <w:spacing w:before="120" w:after="120"/>
        <w:rPr>
          <w:rFonts w:cstheme="minorHAnsi"/>
          <w:i/>
          <w:iCs/>
          <w:lang w:val="en-GB"/>
        </w:rPr>
      </w:pPr>
      <w:r>
        <w:rPr>
          <w:rFonts w:cstheme="minorHAnsi"/>
          <w:i/>
          <w:iCs/>
          <w:lang w:val="en-GB"/>
        </w:rPr>
        <w:t xml:space="preserve">Last month we read how the Greeks fought against the Persians and drove them out of Greece. No doubt you all remember the Battle of Marathon and the Battle of Salamis: After the Persian Wars </w:t>
      </w:r>
      <w:r>
        <w:rPr>
          <w:rFonts w:cstheme="minorHAnsi"/>
          <w:i/>
          <w:iCs/>
          <w:lang w:val="en-GB"/>
        </w:rPr>
        <w:lastRenderedPageBreak/>
        <w:t>were all over, and the Persians had decided that they could not conquer the Greeks, the Greeks went back to their homes. You remember the Athenians had had their homes all burned by the Persians just before the Battle of Salamis, so they had to start to build their city all over again.</w:t>
      </w:r>
    </w:p>
    <w:p w14:paraId="602C77BB" w14:textId="7F4BE73E" w:rsidR="00623D1D" w:rsidRPr="00623D1D" w:rsidRDefault="00623D1D" w:rsidP="00623D1D">
      <w:pPr>
        <w:spacing w:before="120" w:after="120"/>
        <w:rPr>
          <w:rFonts w:cstheme="minorHAnsi"/>
          <w:i/>
          <w:iCs/>
          <w:lang w:val="en-GB"/>
        </w:rPr>
      </w:pPr>
      <w:r>
        <w:rPr>
          <w:rFonts w:cstheme="minorHAnsi"/>
          <w:i/>
          <w:iCs/>
          <w:lang w:val="en-GB"/>
        </w:rPr>
        <w:t xml:space="preserve">The Spartans were jealous of the Athenians, so they did all they could to keep the Athenians from rebuilding their city. They were afraid that the Athenians would become the most important people in Greece. The Athenians, however, succeeded in getting their city rebuilt. They soon got into trouble with the Spartans, who were still very jealous. Finally this trouble ended in a long, and cruel war between the two cities. This is what </w:t>
      </w:r>
      <w:r w:rsidR="00BB42CE">
        <w:rPr>
          <w:rFonts w:cstheme="minorHAnsi"/>
          <w:i/>
          <w:iCs/>
          <w:lang w:val="en-GB"/>
        </w:rPr>
        <w:t>w</w:t>
      </w:r>
      <w:r>
        <w:rPr>
          <w:rFonts w:cstheme="minorHAnsi"/>
          <w:i/>
          <w:iCs/>
          <w:lang w:val="en-GB"/>
        </w:rPr>
        <w:t xml:space="preserve">e shall read about this week. Read the story called ‘Beginning of the Peloponnesian War’ in ‘The Story of the Greek’. This war was called the Peloponnesian War because Sparta was in it, and Sparta was in the part of Greece called the Peloponnesus. </w:t>
      </w:r>
    </w:p>
    <w:p w14:paraId="3F70763A" w14:textId="0F646B87" w:rsidR="00623D1D" w:rsidRDefault="00623D1D" w:rsidP="00994A2A">
      <w:pPr>
        <w:spacing w:before="120" w:after="120"/>
        <w:rPr>
          <w:rFonts w:cstheme="minorHAnsi"/>
          <w:lang w:val="en-GB"/>
        </w:rPr>
      </w:pPr>
      <w:r>
        <w:rPr>
          <w:rFonts w:cstheme="minorHAnsi"/>
          <w:lang w:val="en-GB"/>
        </w:rPr>
        <w:t>When you have finished the reading, write out the answers to the following questions:</w:t>
      </w:r>
    </w:p>
    <w:p w14:paraId="1A854F68" w14:textId="77777777" w:rsidR="00623D1D" w:rsidRDefault="00623D1D" w:rsidP="00623D1D">
      <w:pPr>
        <w:pStyle w:val="Lijstalinea"/>
        <w:numPr>
          <w:ilvl w:val="0"/>
          <w:numId w:val="6"/>
        </w:numPr>
        <w:spacing w:before="120" w:after="120"/>
        <w:ind w:left="360"/>
        <w:rPr>
          <w:rFonts w:cstheme="minorHAnsi"/>
          <w:lang w:val="en-GB"/>
        </w:rPr>
      </w:pPr>
      <w:r>
        <w:rPr>
          <w:rFonts w:cstheme="minorHAnsi"/>
          <w:lang w:val="en-GB"/>
        </w:rPr>
        <w:t>Who fought in the Peloponnesian War?</w:t>
      </w:r>
    </w:p>
    <w:p w14:paraId="50E460E3" w14:textId="264AB16C" w:rsidR="00623D1D" w:rsidRPr="00623D1D" w:rsidRDefault="00623D1D" w:rsidP="00623D1D">
      <w:pPr>
        <w:pStyle w:val="Lijstalinea"/>
        <w:numPr>
          <w:ilvl w:val="0"/>
          <w:numId w:val="6"/>
        </w:numPr>
        <w:spacing w:before="120" w:after="120"/>
        <w:ind w:left="360"/>
        <w:rPr>
          <w:rFonts w:cstheme="minorHAnsi"/>
          <w:lang w:val="en-GB"/>
        </w:rPr>
      </w:pPr>
      <w:r w:rsidRPr="00623D1D">
        <w:rPr>
          <w:rFonts w:cstheme="minorHAnsi"/>
          <w:lang w:val="en-GB"/>
        </w:rPr>
        <w:t>Why did the two countries fight?</w:t>
      </w:r>
    </w:p>
    <w:p w14:paraId="03A731D9" w14:textId="77777777" w:rsidR="00623D1D" w:rsidRDefault="00623D1D" w:rsidP="00623D1D">
      <w:pPr>
        <w:pStyle w:val="Lijstalinea"/>
        <w:numPr>
          <w:ilvl w:val="0"/>
          <w:numId w:val="6"/>
        </w:numPr>
        <w:spacing w:before="120" w:after="120"/>
        <w:ind w:left="360"/>
        <w:rPr>
          <w:rFonts w:cstheme="minorHAnsi"/>
          <w:lang w:val="en-GB"/>
        </w:rPr>
      </w:pPr>
      <w:r w:rsidRPr="00623D1D">
        <w:rPr>
          <w:rFonts w:cstheme="minorHAnsi"/>
          <w:lang w:val="en-GB"/>
        </w:rPr>
        <w:t>How did Pericles explain the eclipse of the Sun? (The above is two day’s work).</w:t>
      </w:r>
    </w:p>
    <w:p w14:paraId="57A5ED86" w14:textId="3BA1B417" w:rsidR="00623D1D" w:rsidRDefault="00623D1D" w:rsidP="00623D1D">
      <w:pPr>
        <w:spacing w:before="120" w:after="120"/>
        <w:rPr>
          <w:rFonts w:cstheme="minorHAnsi"/>
          <w:lang w:val="en-GB"/>
        </w:rPr>
      </w:pPr>
      <w:r w:rsidRPr="00623D1D">
        <w:rPr>
          <w:rFonts w:cstheme="minorHAnsi"/>
          <w:lang w:val="en-GB"/>
        </w:rPr>
        <w:t>We shall</w:t>
      </w:r>
      <w:r>
        <w:rPr>
          <w:rFonts w:cstheme="minorHAnsi"/>
          <w:lang w:val="en-GB"/>
        </w:rPr>
        <w:t xml:space="preserve"> also read about the death of Pericles, the great leader of the Athenians. Write the answers to these questions when you have finished.</w:t>
      </w:r>
    </w:p>
    <w:p w14:paraId="5BB1F95E" w14:textId="06B52B12" w:rsidR="00623D1D" w:rsidRDefault="00623D1D" w:rsidP="00623D1D">
      <w:pPr>
        <w:pStyle w:val="Lijstalinea"/>
        <w:numPr>
          <w:ilvl w:val="0"/>
          <w:numId w:val="7"/>
        </w:numPr>
        <w:spacing w:before="120" w:after="120"/>
        <w:rPr>
          <w:rFonts w:cstheme="minorHAnsi"/>
          <w:lang w:val="en-GB"/>
        </w:rPr>
      </w:pPr>
      <w:r>
        <w:rPr>
          <w:rFonts w:cstheme="minorHAnsi"/>
          <w:lang w:val="en-GB"/>
        </w:rPr>
        <w:t>What caused the death of Pericles?</w:t>
      </w:r>
    </w:p>
    <w:p w14:paraId="69E453EF" w14:textId="1BFA8822" w:rsidR="00623D1D" w:rsidRPr="00623D1D" w:rsidRDefault="00623D1D" w:rsidP="00623D1D">
      <w:pPr>
        <w:pStyle w:val="Lijstalinea"/>
        <w:numPr>
          <w:ilvl w:val="0"/>
          <w:numId w:val="7"/>
        </w:numPr>
        <w:spacing w:before="120" w:after="120"/>
        <w:rPr>
          <w:rFonts w:cstheme="minorHAnsi"/>
          <w:lang w:val="en-GB"/>
        </w:rPr>
      </w:pPr>
      <w:r>
        <w:rPr>
          <w:rFonts w:cstheme="minorHAnsi"/>
          <w:lang w:val="en-GB"/>
        </w:rPr>
        <w:t>What was said about the way Pericles found the city and the way he left it? (This is one day’s work).</w:t>
      </w:r>
    </w:p>
    <w:p w14:paraId="7A60C381" w14:textId="5458D6E4" w:rsidR="00623D1D" w:rsidRDefault="0005152B" w:rsidP="00994A2A">
      <w:pPr>
        <w:spacing w:before="120" w:after="120"/>
        <w:rPr>
          <w:rFonts w:cstheme="minorHAnsi"/>
          <w:i/>
          <w:iCs/>
          <w:lang w:val="en-GB"/>
        </w:rPr>
      </w:pPr>
      <w:r>
        <w:rPr>
          <w:rFonts w:cstheme="minorHAnsi"/>
          <w:i/>
          <w:iCs/>
          <w:lang w:val="en-GB"/>
        </w:rPr>
        <w:t xml:space="preserve">The third story to read this week is called: ‘Greek Colonies in Italy’. You will find the pages by looking in the index. You will find out about some of the Greek cities in Italy and Sicily. Look on the map in the front of the book and see where the cities are. You will be interested to see how the people in some of the cities loved comfort and luxury. You will also find out about how the Athenians planned a great expedition to </w:t>
      </w:r>
      <w:r w:rsidRPr="0005152B">
        <w:rPr>
          <w:rFonts w:cstheme="minorHAnsi"/>
          <w:i/>
          <w:iCs/>
          <w:lang w:val="en-GB"/>
        </w:rPr>
        <w:t>attach</w:t>
      </w:r>
      <w:r>
        <w:rPr>
          <w:rFonts w:cstheme="minorHAnsi"/>
          <w:i/>
          <w:iCs/>
          <w:lang w:val="en-GB"/>
        </w:rPr>
        <w:t xml:space="preserve"> some of the cities in Sicily.</w:t>
      </w:r>
    </w:p>
    <w:p w14:paraId="5E2CA9FE" w14:textId="325D7DB0" w:rsidR="0005152B" w:rsidRDefault="0005152B" w:rsidP="00994A2A">
      <w:pPr>
        <w:spacing w:before="120" w:after="120"/>
        <w:rPr>
          <w:rFonts w:cstheme="minorHAnsi"/>
          <w:lang w:val="en-GB"/>
        </w:rPr>
      </w:pPr>
      <w:r>
        <w:rPr>
          <w:rFonts w:cstheme="minorHAnsi"/>
          <w:lang w:val="en-GB"/>
        </w:rPr>
        <w:t>Write the answers to the following questions:</w:t>
      </w:r>
    </w:p>
    <w:p w14:paraId="1D6E2B07" w14:textId="6FEDDE52" w:rsidR="0005152B" w:rsidRDefault="0005152B" w:rsidP="0005152B">
      <w:pPr>
        <w:pStyle w:val="Lijstalinea"/>
        <w:numPr>
          <w:ilvl w:val="0"/>
          <w:numId w:val="8"/>
        </w:numPr>
        <w:spacing w:before="120" w:after="120"/>
        <w:rPr>
          <w:rFonts w:cstheme="minorHAnsi"/>
          <w:lang w:val="en-GB"/>
        </w:rPr>
      </w:pPr>
      <w:r>
        <w:rPr>
          <w:rFonts w:cstheme="minorHAnsi"/>
          <w:lang w:val="en-GB"/>
        </w:rPr>
        <w:t>Tell a story to show how the Sybarites liked comfort.</w:t>
      </w:r>
    </w:p>
    <w:p w14:paraId="53E1E09B" w14:textId="25B63DAC" w:rsidR="0005152B" w:rsidRDefault="0005152B" w:rsidP="0005152B">
      <w:pPr>
        <w:pStyle w:val="Lijstalinea"/>
        <w:numPr>
          <w:ilvl w:val="0"/>
          <w:numId w:val="8"/>
        </w:numPr>
        <w:spacing w:before="120" w:after="120"/>
        <w:rPr>
          <w:rFonts w:cstheme="minorHAnsi"/>
          <w:lang w:val="en-GB"/>
        </w:rPr>
      </w:pPr>
      <w:r>
        <w:rPr>
          <w:rFonts w:cstheme="minorHAnsi"/>
          <w:lang w:val="en-GB"/>
        </w:rPr>
        <w:t>Who were the leaders of the Athenian fleet?</w:t>
      </w:r>
    </w:p>
    <w:p w14:paraId="58ADC420" w14:textId="6ADA0CAB" w:rsidR="0005152B" w:rsidRDefault="0005152B" w:rsidP="0005152B">
      <w:pPr>
        <w:pStyle w:val="Lijstalinea"/>
        <w:numPr>
          <w:ilvl w:val="0"/>
          <w:numId w:val="8"/>
        </w:numPr>
        <w:spacing w:before="120" w:after="120"/>
        <w:rPr>
          <w:rFonts w:cstheme="minorHAnsi"/>
          <w:lang w:val="en-GB"/>
        </w:rPr>
      </w:pPr>
      <w:r>
        <w:rPr>
          <w:rFonts w:cstheme="minorHAnsi"/>
          <w:lang w:val="en-GB"/>
        </w:rPr>
        <w:t xml:space="preserve">What was Alcibiades accused </w:t>
      </w:r>
      <w:r w:rsidR="00BB42CE">
        <w:rPr>
          <w:rFonts w:cstheme="minorHAnsi"/>
          <w:lang w:val="en-GB"/>
        </w:rPr>
        <w:t>of</w:t>
      </w:r>
      <w:r>
        <w:rPr>
          <w:rFonts w:cstheme="minorHAnsi"/>
          <w:lang w:val="en-GB"/>
        </w:rPr>
        <w:t xml:space="preserve">? (This is two day’s work.). </w:t>
      </w:r>
    </w:p>
    <w:p w14:paraId="2E0F31FE" w14:textId="555CAE3D" w:rsidR="0005152B" w:rsidRPr="0005152B" w:rsidRDefault="0005152B" w:rsidP="0005152B">
      <w:pPr>
        <w:spacing w:before="120" w:after="120"/>
        <w:rPr>
          <w:rFonts w:cstheme="minorHAnsi"/>
          <w:lang w:val="en-GB"/>
        </w:rPr>
      </w:pPr>
      <w:r>
        <w:rPr>
          <w:rFonts w:cstheme="minorHAnsi"/>
          <w:lang w:val="en-GB"/>
        </w:rPr>
        <w:t xml:space="preserve">Be sure to bring all your written answers to me before you mark up your work. </w:t>
      </w:r>
    </w:p>
    <w:p w14:paraId="209282A8" w14:textId="3D6014C4" w:rsidR="0005152B" w:rsidRDefault="0005152B" w:rsidP="00994A2A">
      <w:pPr>
        <w:spacing w:before="120" w:after="120"/>
        <w:rPr>
          <w:rFonts w:cstheme="minorHAnsi"/>
          <w:lang w:val="en-GB"/>
        </w:rPr>
      </w:pPr>
      <w:r>
        <w:rPr>
          <w:rFonts w:cstheme="minorHAnsi"/>
          <w:lang w:val="en-GB"/>
        </w:rPr>
        <w:t xml:space="preserve">I will give two literature assignments. They are given in monthly unites instead of in weekly portion, because each assignment has to do with a single book under discussion. Both are for Form II. children who were eleven and twelve years of age. Note that although they are consecutive assignments for the same form each one treats the book to be read in a different way. The new treatment in itself may be considered an ‘interest pocket’. Note how the literature is correlated with the English composition and also note that equivalents are given, so that a child may stop before finishing a book if he desires. </w:t>
      </w:r>
    </w:p>
    <w:p w14:paraId="614C0B73" w14:textId="394BE459" w:rsidR="0005152B" w:rsidRDefault="0005152B" w:rsidP="0005152B">
      <w:pPr>
        <w:spacing w:before="120" w:after="120"/>
        <w:jc w:val="center"/>
        <w:rPr>
          <w:rFonts w:cstheme="minorHAnsi"/>
          <w:lang w:val="en-GB"/>
        </w:rPr>
      </w:pPr>
      <w:r>
        <w:rPr>
          <w:rFonts w:cstheme="minorHAnsi"/>
          <w:lang w:val="en-GB"/>
        </w:rPr>
        <w:t>LITERATURE</w:t>
      </w:r>
    </w:p>
    <w:p w14:paraId="755C0C44" w14:textId="7AA17A9E" w:rsidR="0005152B" w:rsidRDefault="0005152B" w:rsidP="0005152B">
      <w:pPr>
        <w:spacing w:before="120" w:after="120"/>
        <w:jc w:val="center"/>
        <w:rPr>
          <w:rFonts w:cstheme="minorHAnsi"/>
          <w:lang w:val="en-GB"/>
        </w:rPr>
      </w:pPr>
      <w:r>
        <w:rPr>
          <w:rFonts w:cstheme="minorHAnsi"/>
          <w:lang w:val="en-GB"/>
        </w:rPr>
        <w:t>FORM II. FOURTH CONTRACT</w:t>
      </w:r>
    </w:p>
    <w:p w14:paraId="3F929221" w14:textId="2999EBFA" w:rsidR="0005152B" w:rsidRDefault="0005152B" w:rsidP="00994A2A">
      <w:pPr>
        <w:spacing w:before="120" w:after="120"/>
        <w:rPr>
          <w:rFonts w:cstheme="minorHAnsi"/>
          <w:i/>
          <w:iCs/>
          <w:lang w:val="en-GB"/>
        </w:rPr>
      </w:pPr>
      <w:r>
        <w:rPr>
          <w:rFonts w:cstheme="minorHAnsi"/>
          <w:i/>
          <w:iCs/>
          <w:lang w:val="en-GB"/>
        </w:rPr>
        <w:t>This month we shall read a book by Kipling, ‘Captains Courageous’. It is an exciting story of the life of the brave fishermen on the Grand Banks Newfoundland. I am sure you will like it. I am sure you will like Harvey and Van and all the others. When you get through reading the story, instead of writing a book report on it, I am going to give you some subjects about which to write short stories.</w:t>
      </w:r>
    </w:p>
    <w:p w14:paraId="159758B7" w14:textId="3ED7C6FE" w:rsidR="0005152B" w:rsidRPr="0005152B" w:rsidRDefault="0005152B" w:rsidP="00994A2A">
      <w:pPr>
        <w:spacing w:before="120" w:after="120"/>
        <w:rPr>
          <w:rFonts w:cstheme="minorHAnsi"/>
          <w:i/>
          <w:iCs/>
          <w:lang w:val="en-GB"/>
        </w:rPr>
      </w:pPr>
      <w:r>
        <w:rPr>
          <w:rFonts w:cstheme="minorHAnsi"/>
          <w:i/>
          <w:iCs/>
          <w:lang w:val="en-GB"/>
        </w:rPr>
        <w:lastRenderedPageBreak/>
        <w:t xml:space="preserve">Here are the subjects. Bring the stories to me after you have finished them. I will correct them and approve them. </w:t>
      </w:r>
    </w:p>
    <w:p w14:paraId="266496CD" w14:textId="0582BE5A" w:rsidR="0005152B" w:rsidRDefault="0005152B" w:rsidP="0005152B">
      <w:pPr>
        <w:pStyle w:val="Lijstalinea"/>
        <w:numPr>
          <w:ilvl w:val="0"/>
          <w:numId w:val="9"/>
        </w:numPr>
        <w:spacing w:before="120" w:after="120"/>
        <w:rPr>
          <w:rFonts w:cstheme="minorHAnsi"/>
          <w:lang w:val="en-GB"/>
        </w:rPr>
      </w:pPr>
      <w:r>
        <w:rPr>
          <w:rFonts w:cstheme="minorHAnsi"/>
          <w:lang w:val="en-GB"/>
        </w:rPr>
        <w:t>Suppose you were a reporter on the Gloucester Daily Herald. You hear about the adventure of Harvey and Dan with the dead Frenchman. Write this story up as an account for a newspaper. Be sure to make it interesting, for that is the most important thing about a newspaper story.</w:t>
      </w:r>
    </w:p>
    <w:p w14:paraId="739E1C67" w14:textId="23B7B167" w:rsidR="0005152B" w:rsidRPr="0005152B" w:rsidRDefault="0005152B" w:rsidP="0005152B">
      <w:pPr>
        <w:pStyle w:val="Lijstalinea"/>
        <w:numPr>
          <w:ilvl w:val="0"/>
          <w:numId w:val="9"/>
        </w:numPr>
        <w:spacing w:before="120" w:after="120"/>
        <w:rPr>
          <w:rFonts w:cstheme="minorHAnsi"/>
          <w:lang w:val="en-GB"/>
        </w:rPr>
      </w:pPr>
      <w:r>
        <w:rPr>
          <w:rFonts w:cstheme="minorHAnsi"/>
          <w:lang w:val="en-GB"/>
        </w:rPr>
        <w:t xml:space="preserve">Suppose you were Harvey on board the ‘We’re Here’, after he had been there a month. Write a letter to your mother telling your experiences during that time. Tell her just how you feel, imagining all the time that you are Harvey. I think you </w:t>
      </w:r>
      <w:proofErr w:type="spellStart"/>
      <w:r>
        <w:rPr>
          <w:rFonts w:cstheme="minorHAnsi"/>
          <w:lang w:val="en-GB"/>
        </w:rPr>
        <w:t>an</w:t>
      </w:r>
      <w:proofErr w:type="spellEnd"/>
      <w:r>
        <w:rPr>
          <w:rFonts w:cstheme="minorHAnsi"/>
          <w:lang w:val="en-GB"/>
        </w:rPr>
        <w:t xml:space="preserve"> easily imagine his feelings as you write. </w:t>
      </w:r>
    </w:p>
    <w:p w14:paraId="3AD8055C" w14:textId="317D51B7" w:rsidR="0005152B" w:rsidRPr="0005152B" w:rsidRDefault="0005152B" w:rsidP="0005152B">
      <w:pPr>
        <w:spacing w:before="120" w:after="120"/>
        <w:jc w:val="center"/>
        <w:rPr>
          <w:rFonts w:cstheme="minorHAnsi"/>
          <w:lang w:val="en-GB"/>
        </w:rPr>
      </w:pPr>
      <w:r w:rsidRPr="0005152B">
        <w:rPr>
          <w:rFonts w:cstheme="minorHAnsi"/>
          <w:lang w:val="en-GB"/>
        </w:rPr>
        <w:t>FORM II. F</w:t>
      </w:r>
      <w:r>
        <w:rPr>
          <w:rFonts w:cstheme="minorHAnsi"/>
          <w:lang w:val="en-GB"/>
        </w:rPr>
        <w:t>IFTH</w:t>
      </w:r>
      <w:r w:rsidRPr="0005152B">
        <w:rPr>
          <w:rFonts w:cstheme="minorHAnsi"/>
          <w:lang w:val="en-GB"/>
        </w:rPr>
        <w:t xml:space="preserve"> CONTRACT</w:t>
      </w:r>
    </w:p>
    <w:p w14:paraId="44DEBC09" w14:textId="57CE7D71" w:rsidR="0044331C" w:rsidRDefault="0005152B" w:rsidP="00994A2A">
      <w:pPr>
        <w:spacing w:before="120" w:after="120"/>
        <w:rPr>
          <w:rFonts w:cstheme="minorHAnsi"/>
          <w:i/>
          <w:iCs/>
          <w:lang w:val="en-GB"/>
        </w:rPr>
      </w:pPr>
      <w:r>
        <w:rPr>
          <w:rFonts w:cstheme="minorHAnsi"/>
          <w:i/>
          <w:iCs/>
          <w:lang w:val="en-GB"/>
        </w:rPr>
        <w:t>Our reading this month will be ‘Rob Roy’ by Sir Walter Scott. The reading will count as three week’s work.</w:t>
      </w:r>
    </w:p>
    <w:p w14:paraId="05EBF715" w14:textId="6980F6CE" w:rsidR="0005152B" w:rsidRDefault="001A127B" w:rsidP="00994A2A">
      <w:pPr>
        <w:spacing w:before="120" w:after="120"/>
        <w:rPr>
          <w:rFonts w:cstheme="minorHAnsi"/>
          <w:i/>
          <w:iCs/>
          <w:lang w:val="en-GB"/>
        </w:rPr>
      </w:pPr>
      <w:r>
        <w:rPr>
          <w:rFonts w:cstheme="minorHAnsi"/>
          <w:i/>
          <w:iCs/>
          <w:lang w:val="en-GB"/>
        </w:rPr>
        <w:t xml:space="preserve">The fourth week’s work will be to write a book review of ‘Rob Roy’. This is different from the book reports you have written before. This review is the kind of thing you find in the ‘Literary Digest’. The purpose of these reviews is to enable people to tell from reading the reviews, whether or not they wish to read the book. These are the </w:t>
      </w:r>
      <w:proofErr w:type="spellStart"/>
      <w:r>
        <w:rPr>
          <w:rFonts w:cstheme="minorHAnsi"/>
          <w:i/>
          <w:iCs/>
          <w:lang w:val="en-GB"/>
        </w:rPr>
        <w:t>tings</w:t>
      </w:r>
      <w:proofErr w:type="spellEnd"/>
      <w:r>
        <w:rPr>
          <w:rFonts w:cstheme="minorHAnsi"/>
          <w:i/>
          <w:iCs/>
          <w:lang w:val="en-GB"/>
        </w:rPr>
        <w:t xml:space="preserve"> that should go into a book review.</w:t>
      </w:r>
    </w:p>
    <w:p w14:paraId="1DD263A8" w14:textId="3FF9EED7" w:rsidR="001A127B" w:rsidRDefault="001A127B" w:rsidP="001A127B">
      <w:pPr>
        <w:pStyle w:val="Lijstalinea"/>
        <w:numPr>
          <w:ilvl w:val="0"/>
          <w:numId w:val="10"/>
        </w:numPr>
        <w:spacing w:before="120" w:after="120"/>
        <w:rPr>
          <w:rFonts w:cstheme="minorHAnsi"/>
          <w:lang w:val="en-GB"/>
        </w:rPr>
      </w:pPr>
      <w:r>
        <w:rPr>
          <w:rFonts w:cstheme="minorHAnsi"/>
          <w:lang w:val="en-GB"/>
        </w:rPr>
        <w:t>Put down the full title, and the name of the author.</w:t>
      </w:r>
    </w:p>
    <w:p w14:paraId="7CBD63F2" w14:textId="4144347E" w:rsidR="001A127B" w:rsidRDefault="001A127B" w:rsidP="001A127B">
      <w:pPr>
        <w:pStyle w:val="Lijstalinea"/>
        <w:numPr>
          <w:ilvl w:val="0"/>
          <w:numId w:val="10"/>
        </w:numPr>
        <w:spacing w:before="120" w:after="120"/>
        <w:rPr>
          <w:rFonts w:cstheme="minorHAnsi"/>
          <w:lang w:val="en-GB"/>
        </w:rPr>
      </w:pPr>
      <w:r>
        <w:rPr>
          <w:rFonts w:cstheme="minorHAnsi"/>
          <w:lang w:val="en-GB"/>
        </w:rPr>
        <w:t>Put down the name of the publisher, and the number of pages in the book. (This will enable the reader to know where to get the book, and how large a book it is).</w:t>
      </w:r>
    </w:p>
    <w:p w14:paraId="0E0276DE" w14:textId="12EB2261" w:rsidR="001A127B" w:rsidRDefault="001A127B" w:rsidP="001A127B">
      <w:pPr>
        <w:pStyle w:val="Lijstalinea"/>
        <w:numPr>
          <w:ilvl w:val="0"/>
          <w:numId w:val="10"/>
        </w:numPr>
        <w:spacing w:before="120" w:after="120"/>
        <w:rPr>
          <w:rFonts w:cstheme="minorHAnsi"/>
          <w:lang w:val="en-GB"/>
        </w:rPr>
      </w:pPr>
      <w:r>
        <w:rPr>
          <w:rFonts w:cstheme="minorHAnsi"/>
          <w:lang w:val="en-GB"/>
        </w:rPr>
        <w:t>Give a short account of the story, putting in only the important facts.</w:t>
      </w:r>
    </w:p>
    <w:p w14:paraId="51984609" w14:textId="49DC1CE5" w:rsidR="001A127B" w:rsidRDefault="001A127B" w:rsidP="001A127B">
      <w:pPr>
        <w:pStyle w:val="Lijstalinea"/>
        <w:numPr>
          <w:ilvl w:val="0"/>
          <w:numId w:val="10"/>
        </w:numPr>
        <w:spacing w:before="120" w:after="120"/>
        <w:rPr>
          <w:rFonts w:cstheme="minorHAnsi"/>
          <w:lang w:val="en-GB"/>
        </w:rPr>
      </w:pPr>
      <w:r>
        <w:rPr>
          <w:rFonts w:cstheme="minorHAnsi"/>
          <w:lang w:val="en-GB"/>
        </w:rPr>
        <w:t>Tell what you think of the book. Tell whether or not you like it and why.</w:t>
      </w:r>
    </w:p>
    <w:p w14:paraId="5DF9A09C" w14:textId="7CE3266C" w:rsidR="001A127B" w:rsidRDefault="001A127B" w:rsidP="001A127B">
      <w:pPr>
        <w:spacing w:before="120" w:after="120"/>
        <w:rPr>
          <w:rFonts w:cstheme="minorHAnsi"/>
          <w:i/>
          <w:iCs/>
          <w:lang w:val="en-GB"/>
        </w:rPr>
      </w:pPr>
      <w:r>
        <w:rPr>
          <w:rFonts w:cstheme="minorHAnsi"/>
          <w:i/>
          <w:iCs/>
          <w:lang w:val="en-GB"/>
        </w:rPr>
        <w:t>Bring your review to me when you have finished.</w:t>
      </w:r>
    </w:p>
    <w:p w14:paraId="162E84EC" w14:textId="3D210CF4" w:rsidR="001A127B" w:rsidRPr="001A127B" w:rsidRDefault="001A127B" w:rsidP="00994A2A">
      <w:pPr>
        <w:spacing w:before="120" w:after="120"/>
        <w:rPr>
          <w:rFonts w:cstheme="minorHAnsi"/>
          <w:b/>
          <w:bCs/>
          <w:lang w:val="en-GB"/>
        </w:rPr>
      </w:pPr>
      <w:r w:rsidRPr="001A127B">
        <w:rPr>
          <w:rFonts w:cstheme="minorHAnsi"/>
          <w:b/>
          <w:bCs/>
          <w:lang w:val="en-GB"/>
        </w:rPr>
        <w:t>No More Spoon-Feeding</w:t>
      </w:r>
    </w:p>
    <w:p w14:paraId="23D446D3" w14:textId="2765A00B" w:rsidR="001A127B" w:rsidRDefault="001A127B" w:rsidP="00994A2A">
      <w:pPr>
        <w:spacing w:before="120" w:after="120"/>
        <w:rPr>
          <w:rFonts w:cstheme="minorHAnsi"/>
          <w:lang w:val="en-GB"/>
        </w:rPr>
      </w:pPr>
      <w:r>
        <w:rPr>
          <w:rFonts w:cstheme="minorHAnsi"/>
          <w:lang w:val="en-GB"/>
        </w:rPr>
        <w:t xml:space="preserve">We must not limit the pupil by chaining him to our ideas, but we must set him free to make discoveries and permit him to have ideas of his own. The business of the school is not to entertain pupils, nor to ‘spoon-feed’ them. The business of the school is to help pupils to get at the meaning of work, to help them to learn how to work. By permitting them real jobs sufficient to challenge their mental powers, and to realize that even if their responsibilities are carried awkwardly in the beginning, later, with experience, they are dispatched with ease. We must fit boys and girls to take </w:t>
      </w:r>
      <w:proofErr w:type="spellStart"/>
      <w:r>
        <w:rPr>
          <w:rFonts w:cstheme="minorHAnsi"/>
          <w:lang w:val="en-GB"/>
        </w:rPr>
        <w:t>thir</w:t>
      </w:r>
      <w:proofErr w:type="spellEnd"/>
      <w:r>
        <w:rPr>
          <w:rFonts w:cstheme="minorHAnsi"/>
          <w:lang w:val="en-GB"/>
        </w:rPr>
        <w:t xml:space="preserve"> places in society – that means fitting them to take the places we occupy. Society wants its members to be experienced. The best thing we can do in </w:t>
      </w:r>
      <w:r>
        <w:rPr>
          <w:rFonts w:cstheme="minorHAnsi"/>
          <w:noProof/>
          <w:lang w:val="en-GB"/>
        </w:rPr>
        <w:t>our schools is to give opportunities which provide experience. We cannot lend our experiences to pupils and expect them to be helped thereby. We must assist life forces in their expression and encourage expression in all directions. We must not do the work for the pupil. But we must light the torch to kindle his force.</w:t>
      </w:r>
    </w:p>
    <w:p w14:paraId="681995BF" w14:textId="310C456F" w:rsidR="001A127B" w:rsidRDefault="001A127B" w:rsidP="00994A2A">
      <w:pPr>
        <w:spacing w:before="120" w:after="120"/>
        <w:rPr>
          <w:rFonts w:cstheme="minorHAnsi"/>
          <w:noProof/>
          <w:lang w:val="en-GB"/>
        </w:rPr>
      </w:pPr>
      <w:r>
        <w:rPr>
          <w:rFonts w:cstheme="minorHAnsi"/>
          <w:noProof/>
          <w:lang w:val="en-GB"/>
        </w:rPr>
        <w:t>The instructor of a subject laboratory does not stand with his back glued to the wall. He observes the comings and goings, he knows the pupils intimately, and he becomes intimately acquainted with the pupils’ real difficulties. He finds them often different from those he had previously supposed. Like a good doctor, he does not devote himself exclusively to a patient who is slightly indisposed, but rather gives the greater part of his time and attention in assisting those who most need his help</w:t>
      </w:r>
      <w:r w:rsidR="00D8172F">
        <w:rPr>
          <w:rFonts w:cstheme="minorHAnsi"/>
          <w:noProof/>
          <w:lang w:val="en-GB"/>
        </w:rPr>
        <w:t xml:space="preserve">, who is slightly indisposed, but rather gives the greater part of his time and attention in assisting those who most need his help. </w:t>
      </w:r>
      <w:r>
        <w:rPr>
          <w:rFonts w:cstheme="minorHAnsi"/>
          <w:lang w:val="en-GB"/>
        </w:rPr>
        <w:t xml:space="preserve">Teachers must realize that they have had their opportunity for development; that they are not the chief performers on the school stage; that they have matured to a degree that demands dignity of behaviour; that they must listen more and tell less; that they must observe rather than continually demonstrate; that it is the pupil who is to do and the teacher who is to suggest and encourage; that the height of achievement is for pupils to be more interested in subjects than in </w:t>
      </w:r>
      <w:r>
        <w:rPr>
          <w:rFonts w:cstheme="minorHAnsi"/>
          <w:lang w:val="en-GB"/>
        </w:rPr>
        <w:lastRenderedPageBreak/>
        <w:t>teachers, because subjects and not teachers are the chief business of the learner; that teachers must dictate less; that they should be less analytical, and always remember that it is not what we give a pupil, but what he contributes, that assists and measures his development (To be continued)</w:t>
      </w:r>
    </w:p>
    <w:p w14:paraId="3175804F" w14:textId="62BC2DFD" w:rsidR="004E3DAA" w:rsidRPr="00994A2A" w:rsidRDefault="00735F06" w:rsidP="00994A2A">
      <w:pPr>
        <w:spacing w:before="120" w:after="120"/>
        <w:rPr>
          <w:rFonts w:cstheme="minorHAnsi"/>
          <w:lang w:val="en-GB"/>
        </w:rPr>
      </w:pPr>
      <w:r>
        <w:rPr>
          <w:rFonts w:cstheme="minorHAnsi"/>
          <w:lang w:val="en-GB"/>
        </w:rPr>
        <w:t>[The next article will deal with checking devices and tests. Miss Parkhurst is glad to receive communications from schools using the Dalton Plan, which may be addressed to her at 35, Cornwall-gardens, London, S.W.</w:t>
      </w:r>
      <w:r w:rsidR="009C7724">
        <w:rPr>
          <w:rFonts w:cstheme="minorHAnsi"/>
          <w:lang w:val="en-GB"/>
        </w:rPr>
        <w:t>]</w:t>
      </w:r>
    </w:p>
    <w:p w14:paraId="22DA590B" w14:textId="1C66B8BB" w:rsidR="00C72801" w:rsidRPr="00994A2A" w:rsidRDefault="00C72801" w:rsidP="00994A2A">
      <w:pPr>
        <w:spacing w:before="120" w:after="120"/>
        <w:rPr>
          <w:rFonts w:cstheme="minorHAnsi"/>
          <w:lang w:val="en-GB"/>
        </w:rPr>
      </w:pPr>
      <w:r w:rsidRPr="00994A2A">
        <w:rPr>
          <w:rFonts w:cstheme="minorHAnsi"/>
          <w:lang w:val="en-GB"/>
        </w:rPr>
        <w:br w:type="page"/>
      </w:r>
    </w:p>
    <w:p w14:paraId="1CE5DE66" w14:textId="1FEBB67B"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color w:val="2F5496" w:themeColor="accent1" w:themeShade="BF"/>
          <w:kern w:val="0"/>
          <w:sz w:val="28"/>
          <w:szCs w:val="28"/>
          <w:lang w:val="en-GB"/>
        </w:rPr>
        <w:lastRenderedPageBreak/>
        <w:t xml:space="preserve">THE TIMES EDUCATIONAL SUPPLEMENT, SATURDAY, </w:t>
      </w:r>
      <w:r>
        <w:rPr>
          <w:rFonts w:cstheme="minorHAnsi"/>
          <w:color w:val="2F5496" w:themeColor="accent1" w:themeShade="BF"/>
          <w:kern w:val="0"/>
          <w:sz w:val="28"/>
          <w:szCs w:val="28"/>
          <w:lang w:val="en-GB"/>
        </w:rPr>
        <w:t>AUGUST</w:t>
      </w:r>
      <w:r w:rsidRPr="009D3197">
        <w:rPr>
          <w:rFonts w:cstheme="minorHAnsi"/>
          <w:color w:val="2F5496" w:themeColor="accent1" w:themeShade="BF"/>
          <w:kern w:val="0"/>
          <w:sz w:val="28"/>
          <w:szCs w:val="28"/>
          <w:lang w:val="en-GB"/>
        </w:rPr>
        <w:t xml:space="preserve"> </w:t>
      </w:r>
      <w:r>
        <w:rPr>
          <w:rFonts w:cstheme="minorHAnsi"/>
          <w:color w:val="2F5496" w:themeColor="accent1" w:themeShade="BF"/>
          <w:kern w:val="0"/>
          <w:sz w:val="28"/>
          <w:szCs w:val="28"/>
          <w:lang w:val="en-GB"/>
        </w:rPr>
        <w:t>6</w:t>
      </w:r>
      <w:r w:rsidR="00A741F6">
        <w:rPr>
          <w:rFonts w:cstheme="minorHAnsi"/>
          <w:color w:val="2F5496" w:themeColor="accent1" w:themeShade="BF"/>
          <w:kern w:val="0"/>
          <w:sz w:val="28"/>
          <w:szCs w:val="28"/>
          <w:lang w:val="en-GB"/>
        </w:rPr>
        <w:t>,</w:t>
      </w:r>
      <w:r w:rsidRPr="009D3197">
        <w:rPr>
          <w:rFonts w:cstheme="minorHAnsi"/>
          <w:color w:val="2F5496" w:themeColor="accent1" w:themeShade="BF"/>
          <w:kern w:val="0"/>
          <w:sz w:val="28"/>
          <w:szCs w:val="28"/>
          <w:lang w:val="en-GB"/>
        </w:rPr>
        <w:t xml:space="preserve"> 1921.</w:t>
      </w:r>
    </w:p>
    <w:p w14:paraId="3991BB68"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p>
    <w:p w14:paraId="26CF6225" w14:textId="019A11DA"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b/>
          <w:bCs/>
          <w:color w:val="2F5496" w:themeColor="accent1" w:themeShade="BF"/>
          <w:kern w:val="0"/>
          <w:sz w:val="28"/>
          <w:szCs w:val="28"/>
          <w:lang w:val="en-GB"/>
        </w:rPr>
        <w:t xml:space="preserve">The Dalton Plan </w:t>
      </w:r>
      <w:r>
        <w:rPr>
          <w:rFonts w:cstheme="minorHAnsi"/>
          <w:b/>
          <w:bCs/>
          <w:color w:val="2F5496" w:themeColor="accent1" w:themeShade="BF"/>
          <w:kern w:val="0"/>
          <w:sz w:val="28"/>
          <w:szCs w:val="28"/>
          <w:lang w:val="en-GB"/>
        </w:rPr>
        <w:t>V</w:t>
      </w:r>
      <w:r w:rsidRPr="009D3197">
        <w:rPr>
          <w:rFonts w:cstheme="minorHAnsi"/>
          <w:b/>
          <w:bCs/>
          <w:color w:val="2F5496" w:themeColor="accent1" w:themeShade="BF"/>
          <w:kern w:val="0"/>
          <w:sz w:val="28"/>
          <w:szCs w:val="28"/>
          <w:lang w:val="en-GB"/>
        </w:rPr>
        <w:t>I</w:t>
      </w:r>
    </w:p>
    <w:p w14:paraId="7CF4E55A" w14:textId="77777777" w:rsidR="009D3197" w:rsidRPr="009D3197" w:rsidRDefault="009D3197" w:rsidP="009D3197">
      <w:pPr>
        <w:autoSpaceDE w:val="0"/>
        <w:autoSpaceDN w:val="0"/>
        <w:adjustRightInd w:val="0"/>
        <w:spacing w:before="120" w:after="120" w:line="240" w:lineRule="auto"/>
        <w:jc w:val="center"/>
        <w:rPr>
          <w:rFonts w:cstheme="minorHAnsi"/>
          <w:color w:val="2F5496" w:themeColor="accent1" w:themeShade="BF"/>
          <w:kern w:val="0"/>
          <w:sz w:val="28"/>
          <w:szCs w:val="28"/>
          <w:lang w:val="en-GB"/>
        </w:rPr>
      </w:pPr>
      <w:r w:rsidRPr="009D3197">
        <w:rPr>
          <w:rFonts w:cstheme="minorHAnsi"/>
          <w:i/>
          <w:iCs/>
          <w:color w:val="2F5496" w:themeColor="accent1" w:themeShade="BF"/>
          <w:kern w:val="0"/>
          <w:sz w:val="28"/>
          <w:szCs w:val="28"/>
          <w:lang w:val="en-GB"/>
        </w:rPr>
        <w:t>By Helen Parkhurst</w:t>
      </w:r>
    </w:p>
    <w:p w14:paraId="612653AE" w14:textId="77777777" w:rsidR="006610AA" w:rsidRDefault="006610AA" w:rsidP="00994A2A">
      <w:pPr>
        <w:autoSpaceDE w:val="0"/>
        <w:autoSpaceDN w:val="0"/>
        <w:adjustRightInd w:val="0"/>
        <w:spacing w:before="120" w:after="120" w:line="240" w:lineRule="auto"/>
        <w:rPr>
          <w:rFonts w:cstheme="minorHAnsi"/>
          <w:color w:val="000000"/>
          <w:kern w:val="0"/>
          <w:lang w:val="en-GB"/>
        </w:rPr>
      </w:pPr>
    </w:p>
    <w:p w14:paraId="70ADE5DD" w14:textId="5AF5257A" w:rsidR="00C72801" w:rsidRDefault="006610A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There are certain checking-up devices which simplify the work of organization, and which are included as part of the Dalton Plan. They were only made a part of the Plan because they served a real purpose in helping the pupil to get at his problems more easily.</w:t>
      </w:r>
    </w:p>
    <w:p w14:paraId="1A5E72BF" w14:textId="75B69CB4" w:rsidR="006610AA" w:rsidRDefault="006610A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As the Dalton Plan aims to get at things from the pupil’s point of view, it is clear that the devices used must be such as the pupils can understand clearly. These checking-up devices are in the nature of graphs. </w:t>
      </w:r>
      <w:r w:rsidR="00A840BE">
        <w:rPr>
          <w:noProof/>
        </w:rPr>
        <w:drawing>
          <wp:anchor distT="0" distB="0" distL="114300" distR="114300" simplePos="0" relativeHeight="251658240" behindDoc="0" locked="0" layoutInCell="1" allowOverlap="1" wp14:anchorId="7EEAF61E" wp14:editId="2DDB3C5B">
            <wp:simplePos x="0" y="0"/>
            <wp:positionH relativeFrom="column">
              <wp:posOffset>27305</wp:posOffset>
            </wp:positionH>
            <wp:positionV relativeFrom="paragraph">
              <wp:posOffset>346710</wp:posOffset>
            </wp:positionV>
            <wp:extent cx="3956050" cy="2692400"/>
            <wp:effectExtent l="0" t="0" r="6350" b="0"/>
            <wp:wrapSquare wrapText="bothSides"/>
            <wp:docPr id="58602864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6050" cy="2692400"/>
                    </a:xfrm>
                    <a:prstGeom prst="rect">
                      <a:avLst/>
                    </a:prstGeom>
                    <a:noFill/>
                    <a:ln>
                      <a:noFill/>
                    </a:ln>
                  </pic:spPr>
                </pic:pic>
              </a:graphicData>
            </a:graphic>
          </wp:anchor>
        </w:drawing>
      </w:r>
      <w:r>
        <w:rPr>
          <w:rFonts w:cstheme="minorHAnsi"/>
          <w:color w:val="000000"/>
          <w:kern w:val="0"/>
          <w:lang w:val="en-GB"/>
        </w:rPr>
        <w:t>This first one may be designated as a ‘laboratory graph’. There is a subject graph in each laboratory for each form. In the history room there is a notice-board for the instructor, on which these graphs are placed. This arrangement is provided in each laboratory.</w:t>
      </w:r>
    </w:p>
    <w:p w14:paraId="5ECBE09D" w14:textId="2559803A" w:rsidR="006610AA" w:rsidRDefault="006610A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Let us consider the history graph for Form VI. At the left-hand side of the sheet are the names of the sixth form pupils. Across the top are 20 separate spaces corresponding to the 20 days of a single school month. As any pupil completes a portion of his work he marks his progress on his form graph.</w:t>
      </w:r>
    </w:p>
    <w:p w14:paraId="04E38804" w14:textId="77777777" w:rsidR="00EF0025" w:rsidRDefault="006610A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The above graph shows but eight pupils in the sixth form class, actually composed of 35 pupils. Mary, Clara, Dorothy, and Helen have done the work required for the first week of the monthly assignment, so after their names each in turn draws a line across five spaces, indicating the five days ‘work accomplished. Frances has done 2,5 of the first week’s work, so she draws a line across the spaces, while Mildred and Anne, who have done 3-5 of the first week, draw a line across three spaces. </w:t>
      </w:r>
    </w:p>
    <w:p w14:paraId="28B5CBA6" w14:textId="21B3AC3E" w:rsidR="00C75120" w:rsidRDefault="006610A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We have said that the week’s work is not. divided into daily requirements. This necessitates that a pupil desiring to know the amount of ground covered must apply to the instructor for the equivalent when it is not stated. Often equivalents are given in the assignments. Sometimes a teacher of foreign language will state the equivalent in her assignment. She may say, for instance: </w:t>
      </w:r>
      <w:r w:rsidRPr="005602C7">
        <w:rPr>
          <w:rFonts w:cstheme="minorHAnsi"/>
          <w:i/>
          <w:iCs/>
          <w:color w:val="000000"/>
          <w:kern w:val="0"/>
          <w:lang w:val="en-GB"/>
        </w:rPr>
        <w:t xml:space="preserve">“The translation will count as two days’ work, and the grammar will count as three days’ work.” </w:t>
      </w:r>
      <w:r>
        <w:rPr>
          <w:rFonts w:cstheme="minorHAnsi"/>
          <w:color w:val="000000"/>
          <w:kern w:val="0"/>
          <w:lang w:val="en-GB"/>
        </w:rPr>
        <w:t xml:space="preserve">This permits the pupil to check his work as he goes along, without waiting until the entire week’s work is accomplished. </w:t>
      </w:r>
    </w:p>
    <w:p w14:paraId="29832D3F" w14:textId="0682409D" w:rsidR="006610AA" w:rsidRDefault="00C75120"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These subject graphs are of great assistance. A laboratory instructor can, at a glance, tell exactly how much progress any individual pupil has made, and can by consulting the graphs in the other laboratories see what progress a pupil is making in other subjects. We can also ascertain which subjects are of most interest, and see whether the way in which an assignment is made has anything to do with progress and interest. </w:t>
      </w:r>
    </w:p>
    <w:p w14:paraId="5B83FB1E" w14:textId="0DC2EAC6" w:rsidR="00C75120" w:rsidRDefault="00C75120"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Each time that a pupil checks his work he is not only conscious of the amount of work completed, but also of what remains to be finished, and the graph shows him at once how his progress compares </w:t>
      </w:r>
      <w:r>
        <w:rPr>
          <w:rFonts w:cstheme="minorHAnsi"/>
          <w:color w:val="000000"/>
          <w:kern w:val="0"/>
          <w:lang w:val="en-GB"/>
        </w:rPr>
        <w:lastRenderedPageBreak/>
        <w:t xml:space="preserve">with the other members of his form. The fact that he an quietly measure and compare his work with that of others is far better from a psychological point of view than to have an instructor point it out to him. The important thing is that he be permitted to appreciate his own needs. An instructor’s appreciation puts emphasis upon the pupil instead of the work; besides, a teacher’s appreciation, coming after the work is finished, is too late. The  pupil who fails does not get the appreciation, and perhaps his discouragement is increased. </w:t>
      </w:r>
    </w:p>
    <w:p w14:paraId="71E19FDE" w14:textId="77777777" w:rsidR="00C75120" w:rsidRDefault="00C75120"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What the pupil needs is our continual encouragement, day by day, in order that he may do more. He does not need the teacher’s compliments given at intervals – he needs instructors capable of appreciating his needs, who will satisfy them. Instructors cannot supply what they do not see. The Dalton Plan exposes the real needs of the pupils so that they can be seen.</w:t>
      </w:r>
    </w:p>
    <w:p w14:paraId="5ED26968" w14:textId="77777777" w:rsidR="00C75120" w:rsidRPr="00C75120" w:rsidRDefault="00C75120" w:rsidP="00994A2A">
      <w:pPr>
        <w:autoSpaceDE w:val="0"/>
        <w:autoSpaceDN w:val="0"/>
        <w:adjustRightInd w:val="0"/>
        <w:spacing w:before="120" w:after="120" w:line="240" w:lineRule="auto"/>
        <w:rPr>
          <w:rFonts w:cstheme="minorHAnsi"/>
          <w:b/>
          <w:bCs/>
          <w:color w:val="000000"/>
          <w:kern w:val="0"/>
          <w:lang w:val="en-GB"/>
        </w:rPr>
      </w:pPr>
      <w:r w:rsidRPr="00C75120">
        <w:rPr>
          <w:rFonts w:cstheme="minorHAnsi"/>
          <w:b/>
          <w:bCs/>
          <w:color w:val="000000"/>
          <w:kern w:val="0"/>
          <w:lang w:val="en-GB"/>
        </w:rPr>
        <w:t>Oral lessons</w:t>
      </w:r>
    </w:p>
    <w:p w14:paraId="21A63159" w14:textId="316BAF02" w:rsidR="00C75120" w:rsidRDefault="00C75120"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The question of oral lessons may well be raised at this point, because those considering the plan will ask: </w:t>
      </w:r>
      <w:r w:rsidRPr="005602C7">
        <w:rPr>
          <w:rFonts w:cstheme="minorHAnsi"/>
          <w:i/>
          <w:iCs/>
          <w:color w:val="000000"/>
          <w:kern w:val="0"/>
          <w:lang w:val="en-GB"/>
        </w:rPr>
        <w:t>“How is it possible to give an oral lesson when the class are not together in their work?”</w:t>
      </w:r>
      <w:r>
        <w:rPr>
          <w:rFonts w:cstheme="minorHAnsi"/>
          <w:color w:val="000000"/>
          <w:kern w:val="0"/>
          <w:lang w:val="en-GB"/>
        </w:rPr>
        <w:t xml:space="preserve"> What I have been trying all along to emphasize is the fact </w:t>
      </w:r>
      <w:r w:rsidR="00DF3228">
        <w:rPr>
          <w:rFonts w:cstheme="minorHAnsi"/>
          <w:color w:val="000000"/>
          <w:kern w:val="0"/>
          <w:lang w:val="en-GB"/>
        </w:rPr>
        <w:t xml:space="preserve">that it is impossible under any conditions, or with any plan, really to keep pupils together, for the simple reason that their minds are of different rates of speed. Keeping pupils together is an old fallacy which has existed only in the minds of teachers. We have confused ‘measuring up to a standard’ with ‘keeping together’. </w:t>
      </w:r>
    </w:p>
    <w:p w14:paraId="4C1A07F5" w14:textId="4AE4BECB" w:rsidR="00581628" w:rsidRDefault="00DF3228"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We do not </w:t>
      </w:r>
      <w:r w:rsidR="00581628">
        <w:rPr>
          <w:rFonts w:cstheme="minorHAnsi"/>
          <w:color w:val="000000"/>
          <w:kern w:val="0"/>
          <w:lang w:val="en-GB"/>
        </w:rPr>
        <w:t xml:space="preserve">desire uniformity; we want each one to do all he </w:t>
      </w:r>
      <w:proofErr w:type="spellStart"/>
      <w:r w:rsidR="00581628">
        <w:rPr>
          <w:rFonts w:cstheme="minorHAnsi"/>
          <w:color w:val="000000"/>
          <w:kern w:val="0"/>
          <w:lang w:val="en-GB"/>
        </w:rPr>
        <w:t>an</w:t>
      </w:r>
      <w:proofErr w:type="spellEnd"/>
      <w:r w:rsidR="00581628">
        <w:rPr>
          <w:rFonts w:cstheme="minorHAnsi"/>
          <w:color w:val="000000"/>
          <w:kern w:val="0"/>
          <w:lang w:val="en-GB"/>
        </w:rPr>
        <w:t xml:space="preserve"> and develop his entire capacity. Class organization according to time table is wrong, in that equal opportunities are not provided for the bright and slow pupil. Leaders will never be developed by class system, and above all, thought in the process of maturing must not be interrupted if we want people with ideas. </w:t>
      </w:r>
    </w:p>
    <w:p w14:paraId="5E4FE35D" w14:textId="2409AD6D" w:rsidR="00581628" w:rsidRDefault="00581628"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By outlining a minimum curriculum, all of the individual pupils of any form can in time eventually measure up to a standard requirement, but they cannot all measure up at the same time. The sooner we realize this the better it will be for our schools.</w:t>
      </w:r>
    </w:p>
    <w:p w14:paraId="4B8253B0" w14:textId="30F0B06E" w:rsidR="00581628" w:rsidRDefault="00581628"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If the teacher’s class of forty pupils was reduced to five pupils, the same thing would be true, because some of the five would be capable of getting the idea before the oral lesson time was over, one or two might have grasped the point by the close of the period, and perhaps one of the five, not finding the lesson tim</w:t>
      </w:r>
      <w:r w:rsidR="00EF0025">
        <w:rPr>
          <w:rFonts w:cstheme="minorHAnsi"/>
          <w:color w:val="000000"/>
          <w:kern w:val="0"/>
          <w:lang w:val="en-GB"/>
        </w:rPr>
        <w:t>e</w:t>
      </w:r>
      <w:r>
        <w:rPr>
          <w:rFonts w:cstheme="minorHAnsi"/>
          <w:color w:val="000000"/>
          <w:kern w:val="0"/>
          <w:lang w:val="en-GB"/>
        </w:rPr>
        <w:t xml:space="preserve"> sufficient, would not have grasped the idea at all.</w:t>
      </w:r>
    </w:p>
    <w:p w14:paraId="783E748B" w14:textId="0D367F12" w:rsidR="00581628" w:rsidRDefault="00581628"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Pupils feel indebted to one of whom they</w:t>
      </w:r>
      <w:r w:rsidR="00290F9B">
        <w:rPr>
          <w:rFonts w:cstheme="minorHAnsi"/>
          <w:color w:val="000000"/>
          <w:kern w:val="0"/>
          <w:lang w:val="en-GB"/>
        </w:rPr>
        <w:t xml:space="preserve"> ask a favour, but they may resent even those things which are good when forced upon them. An oral lesson time may be used for drill and review, it may be used by the pupils entirely for discussion, or it may be used by the instructor when he desires to communicate something of vital interest and importance to the class, especially those things outside the experience of the pupils which have a direct bearing on a special phase of a subject. The best thing for instructors to do is to use their common sense in deciding what shall be done with the time set aside for oral lessons. The headmaster or headmistress must place an ideal before the staff. </w:t>
      </w:r>
    </w:p>
    <w:p w14:paraId="168CA229" w14:textId="2EF508D3" w:rsidR="00290F9B" w:rsidRDefault="00290F9B"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This ideal, however, must be susceptible to modification according to the people at hand to carry out the ideal. A cast-iron organization is bound to fail.</w:t>
      </w:r>
    </w:p>
    <w:p w14:paraId="71328205" w14:textId="3B9E3AB3" w:rsidR="00290F9B" w:rsidRPr="00290F9B" w:rsidRDefault="00290F9B" w:rsidP="00994A2A">
      <w:pPr>
        <w:autoSpaceDE w:val="0"/>
        <w:autoSpaceDN w:val="0"/>
        <w:adjustRightInd w:val="0"/>
        <w:spacing w:before="120" w:after="120" w:line="240" w:lineRule="auto"/>
        <w:rPr>
          <w:rFonts w:cstheme="minorHAnsi"/>
          <w:b/>
          <w:bCs/>
          <w:color w:val="000000"/>
          <w:kern w:val="0"/>
          <w:lang w:val="en-GB"/>
        </w:rPr>
      </w:pPr>
      <w:r w:rsidRPr="00290F9B">
        <w:rPr>
          <w:rFonts w:cstheme="minorHAnsi"/>
          <w:b/>
          <w:bCs/>
          <w:color w:val="000000"/>
          <w:kern w:val="0"/>
          <w:lang w:val="en-GB"/>
        </w:rPr>
        <w:t>Origin of the Graphs</w:t>
      </w:r>
    </w:p>
    <w:p w14:paraId="5013C3B5" w14:textId="00151C5D" w:rsidR="00290F9B" w:rsidRDefault="00290F9B"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One can readily appreciate how practical and at the same time interesting the subject laboratory graphs are. Schools that have used them find them invaluable. They save a subject instructor’s time in checking up work; they indicate actual pupil progress; they show the next point of difficulty where individual pupils are going to need help (this is especially valuable in the instance of weak pupils). The graphs are a constant reminder which makes an instructor continually more appreciative of individual differences in mental speed and concentration.</w:t>
      </w:r>
    </w:p>
    <w:p w14:paraId="47F65FBC" w14:textId="51E3CEA8" w:rsidR="00581628" w:rsidRDefault="00290F9B"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At any time when an instructor finds that a number of pupils have reached the same point in a given subject he may send for them by appointment. Let me illustrate. Supposing five pupils in mathematics have finished two weeks’ work on an assignment and are ready to take up a new rule. </w:t>
      </w:r>
      <w:r>
        <w:rPr>
          <w:rFonts w:cstheme="minorHAnsi"/>
          <w:color w:val="000000"/>
          <w:kern w:val="0"/>
          <w:lang w:val="en-GB"/>
        </w:rPr>
        <w:lastRenderedPageBreak/>
        <w:t>The mathematics instructor, noting this, makes out a written request, mentioning the names of the five pupils, that they meet him in the mathematics laboratory by appointment at, say, 10 the following morning. This request is posted on the students’ general notice board. Those five students appear at the time stated, and because they are at the same stage are helped as a group.</w:t>
      </w:r>
    </w:p>
    <w:p w14:paraId="55F22F91" w14:textId="455C0D75" w:rsidR="00581628" w:rsidRDefault="00670FE4"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As the Dalton Plan continually emphasizes the pupil’s point of view, it is necessary that the pupil be provided with a graph which will not only permit him to see his progress in a single subject, but enable him to record his progress on the complete contract. </w:t>
      </w:r>
    </w:p>
    <w:p w14:paraId="3D2DEDCD" w14:textId="5FE669E6" w:rsidR="00581628" w:rsidRDefault="002517F9"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Whereas a single instructor’s job is to know the progress of separate forms in a single subject, the pupil’s job is to progress on a contract of several subjects. It would be a waste of a pupil’s energy as well as time to have to go from laboratory to laboratory to check up his progress on an assignments. </w:t>
      </w:r>
    </w:p>
    <w:p w14:paraId="5B977434" w14:textId="176B5E45" w:rsidR="00581628" w:rsidRDefault="002517F9" w:rsidP="00994A2A">
      <w:pPr>
        <w:autoSpaceDE w:val="0"/>
        <w:autoSpaceDN w:val="0"/>
        <w:adjustRightInd w:val="0"/>
        <w:spacing w:before="120" w:after="120" w:line="240" w:lineRule="auto"/>
        <w:rPr>
          <w:rFonts w:cstheme="minorHAnsi"/>
          <w:noProof/>
          <w:color w:val="000000"/>
          <w:kern w:val="0"/>
          <w:lang w:val="en-GB"/>
        </w:rPr>
      </w:pPr>
      <w:r>
        <w:rPr>
          <w:rFonts w:cstheme="minorHAnsi"/>
          <w:noProof/>
          <w:color w:val="000000"/>
          <w:kern w:val="0"/>
          <w:lang w:val="en-GB"/>
        </w:rPr>
        <w:t xml:space="preserve">When we first began to use the Dalton Plan we had the pupils keep a subject diary. Each day the pupils of each form wrote down what they had accomplished in every subject before they left any laboratory in a note-book. </w:t>
      </w:r>
    </w:p>
    <w:p w14:paraId="5DEA45ED" w14:textId="3989B0DE" w:rsidR="002517F9" w:rsidRDefault="002517F9" w:rsidP="00994A2A">
      <w:pPr>
        <w:autoSpaceDE w:val="0"/>
        <w:autoSpaceDN w:val="0"/>
        <w:adjustRightInd w:val="0"/>
        <w:spacing w:before="120" w:after="120" w:line="240" w:lineRule="auto"/>
        <w:rPr>
          <w:rFonts w:cstheme="minorHAnsi"/>
          <w:color w:val="000000"/>
          <w:kern w:val="0"/>
          <w:lang w:val="en-GB"/>
        </w:rPr>
      </w:pPr>
      <w:r>
        <w:rPr>
          <w:rFonts w:cstheme="minorHAnsi"/>
          <w:noProof/>
          <w:color w:val="000000"/>
          <w:kern w:val="0"/>
          <w:lang w:val="en-GB"/>
        </w:rPr>
        <w:t>This proved far too cumbersome, for at the end of a week if a pupil desired to see how much of the contract he had completed it necessitated a great deal of reading. Pupils who had worked hard were often surprised to find themselves behind at the eind of a week.</w:t>
      </w:r>
      <w:r>
        <w:rPr>
          <w:rFonts w:cstheme="minorHAnsi"/>
          <w:color w:val="000000"/>
          <w:kern w:val="0"/>
          <w:lang w:val="en-GB"/>
        </w:rPr>
        <w:t xml:space="preserve"> They had found it so easy and delightful to read much more than was required, especially in an interesting subject, that they not only wandered far from the requirements of assigned work, but also from the subject. The time allotted had been used without any real feeling of definite responsibility. They did not clearly comprehend their responsibility. They were not conscious of their needs unless reminded by an instructor.</w:t>
      </w:r>
    </w:p>
    <w:p w14:paraId="2C5799B0" w14:textId="07DD750D" w:rsidR="002517F9" w:rsidRDefault="002517F9"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Some of the pupils who had been very much occupied following a side interest, and could account for the reading of many chapters, felt that they should temporarily be excused from measuring up in other subjects. They did not mean permanently to lag, but time did not seem important. They were like a person who desires you to forgive his mistakes because of his good intentions. It was a moral problem. The aim of the plan was not being accomplished. Something was needed to make the contract as a whole unit stand out more clearly – to make. The responsibility evident without driving the pupils. Driving would be but to postpone the inner awakening. </w:t>
      </w:r>
    </w:p>
    <w:p w14:paraId="0D4081A1" w14:textId="77483DAC" w:rsidR="00670FE4" w:rsidRPr="002517F9" w:rsidRDefault="002517F9" w:rsidP="00994A2A">
      <w:pPr>
        <w:autoSpaceDE w:val="0"/>
        <w:autoSpaceDN w:val="0"/>
        <w:adjustRightInd w:val="0"/>
        <w:spacing w:before="120" w:after="120" w:line="240" w:lineRule="auto"/>
        <w:rPr>
          <w:rFonts w:cstheme="minorHAnsi"/>
          <w:b/>
          <w:bCs/>
          <w:noProof/>
          <w:color w:val="000000"/>
          <w:kern w:val="0"/>
          <w:lang w:val="en-GB"/>
        </w:rPr>
      </w:pPr>
      <w:r w:rsidRPr="002517F9">
        <w:rPr>
          <w:rFonts w:cstheme="minorHAnsi"/>
          <w:b/>
          <w:bCs/>
          <w:noProof/>
          <w:color w:val="000000"/>
          <w:kern w:val="0"/>
          <w:lang w:val="en-GB"/>
        </w:rPr>
        <w:t>Wasting time</w:t>
      </w:r>
    </w:p>
    <w:p w14:paraId="2594198B" w14:textId="77777777" w:rsidR="002517F9" w:rsidRDefault="002517F9"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It is far better to give a pupil means whereby he can measure his own time than to have him continually reminded by instructors that he has wasted time. The ‘time’ talked about is ordinarily gone before the pupil realizes the fact. The diary was </w:t>
      </w:r>
      <w:proofErr w:type="spellStart"/>
      <w:r>
        <w:rPr>
          <w:rFonts w:cstheme="minorHAnsi"/>
          <w:color w:val="000000"/>
          <w:kern w:val="0"/>
          <w:lang w:val="en-GB"/>
        </w:rPr>
        <w:t>nog</w:t>
      </w:r>
      <w:proofErr w:type="spellEnd"/>
      <w:r>
        <w:rPr>
          <w:rFonts w:cstheme="minorHAnsi"/>
          <w:color w:val="000000"/>
          <w:kern w:val="0"/>
          <w:lang w:val="en-GB"/>
        </w:rPr>
        <w:t xml:space="preserve"> practical; it was not from the pupil’s point of view, so we made a contract graph for the pupil. The contract graph was put into his hands; it make it possible for him to see at a glance what he had accomplished in each subject of his contract job, and it helped him to see the job as a whole. </w:t>
      </w:r>
    </w:p>
    <w:p w14:paraId="7C5E01A0" w14:textId="316AE8CA" w:rsidR="009E349A" w:rsidRDefault="002517F9"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In the </w:t>
      </w:r>
      <w:r w:rsidR="00CC578F">
        <w:rPr>
          <w:rFonts w:cstheme="minorHAnsi"/>
          <w:color w:val="000000"/>
          <w:kern w:val="0"/>
          <w:lang w:val="en-GB"/>
        </w:rPr>
        <w:t xml:space="preserve">morning, before a pupil began his work, five minutes’ consideration of his card was sufficient to make him decide to attack a real need rather than to pursue a caprice. He was fully aware of the need, and found it indicated on his own personal graph. The fact that he himself had indicated the need helped greatly. The contract graph was not only a reminder – the pupils came to look upon it as a balance-sheet of their time. They now appreciated the fact that time was a very important factor in accomplishing work. They became interested in doing all that was necessary in order to measure up. Saving time on one subject in order to have more time for a weaker subject became a real pleasure. There was not only uninterrupted time to be used in equalizing subject difficulties, but subject difficulties were actually equalized. We had not modified the plan, but we had modified our point of view to correspond to the pupils’ point of view. </w:t>
      </w:r>
    </w:p>
    <w:p w14:paraId="4F169BFC" w14:textId="43524F21" w:rsidR="00CC578F" w:rsidRDefault="009E349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We found that, when pupils of a form met in any laboratory to work upon an assignment, they invariably compared their contract cards. They were always conscious of how they measured up with others of their own form. Always it was a consciousness from their own view-point. As the boy </w:t>
      </w:r>
      <w:r>
        <w:rPr>
          <w:rFonts w:cstheme="minorHAnsi"/>
          <w:color w:val="000000"/>
          <w:kern w:val="0"/>
          <w:lang w:val="en-GB"/>
        </w:rPr>
        <w:lastRenderedPageBreak/>
        <w:t xml:space="preserve">referred to in my fourth article said: </w:t>
      </w:r>
      <w:r w:rsidRPr="005602C7">
        <w:rPr>
          <w:rFonts w:cstheme="minorHAnsi"/>
          <w:i/>
          <w:iCs/>
          <w:color w:val="000000"/>
          <w:kern w:val="0"/>
          <w:lang w:val="en-GB"/>
        </w:rPr>
        <w:t>“The contract cards keep us in touch with each other’s work.”</w:t>
      </w:r>
      <w:r>
        <w:rPr>
          <w:rFonts w:cstheme="minorHAnsi"/>
          <w:color w:val="000000"/>
          <w:kern w:val="0"/>
          <w:lang w:val="en-GB"/>
        </w:rPr>
        <w:t xml:space="preserve"> There was the group feeling and group contact without the evils of the class system. An older boy would often ask a younger boy in a lower form how he was getting on with his work. </w:t>
      </w:r>
    </w:p>
    <w:p w14:paraId="498FE1F3" w14:textId="6863430B" w:rsidR="00670FE4" w:rsidRDefault="009E349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If the younger child was found behind, the older one would take him in hand and point out ways of saving time in order to get ahead. Younger children grew accustomed to seeking help in planning, and ceased to lean upon one another in an attempt to escape working things out for themselves. </w:t>
      </w:r>
    </w:p>
    <w:p w14:paraId="63BA72AB" w14:textId="6496E431" w:rsidR="009E349A" w:rsidRDefault="009E349A"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The contract graphs encouraged corporate feeling and brought the parts of the job together in closer relation. The pupils assumed the dignity and responsibility of real constructors. They really felt responsible – they were masters of time and work. The plan was in operation. </w:t>
      </w:r>
    </w:p>
    <w:p w14:paraId="3874974C" w14:textId="179E5DF9" w:rsidR="00670FE4" w:rsidRPr="009E349A" w:rsidRDefault="009E349A" w:rsidP="00994A2A">
      <w:pPr>
        <w:autoSpaceDE w:val="0"/>
        <w:autoSpaceDN w:val="0"/>
        <w:adjustRightInd w:val="0"/>
        <w:spacing w:before="120" w:after="120" w:line="240" w:lineRule="auto"/>
        <w:rPr>
          <w:rFonts w:cstheme="minorHAnsi"/>
          <w:b/>
          <w:bCs/>
          <w:noProof/>
          <w:color w:val="000000"/>
          <w:kern w:val="0"/>
          <w:lang w:val="en-GB"/>
        </w:rPr>
      </w:pPr>
      <w:r w:rsidRPr="009E349A">
        <w:rPr>
          <w:rFonts w:cstheme="minorHAnsi"/>
          <w:b/>
          <w:bCs/>
          <w:noProof/>
          <w:color w:val="000000"/>
          <w:kern w:val="0"/>
          <w:lang w:val="en-GB"/>
        </w:rPr>
        <w:t>Uncongenial Work</w:t>
      </w:r>
    </w:p>
    <w:p w14:paraId="4226DA7D" w14:textId="0EC5459A" w:rsidR="009E349A" w:rsidRDefault="00426CF1"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In life we must be prepared not only to do what interests us, but what there is to be done. The feeling of responsibility for a real job, with the feeling of freedom to work upon parts of the job when they were most interested, made the pupils not only appreciate the necessity of rounding up work, but made them willing to round it up, to do the difficult as well as the more pleasant parts. They became interested in the whole. As one child said to an instructor: </w:t>
      </w:r>
      <w:r w:rsidRPr="005602C7">
        <w:rPr>
          <w:rFonts w:cstheme="minorHAnsi"/>
          <w:i/>
          <w:iCs/>
          <w:color w:val="000000"/>
          <w:kern w:val="0"/>
          <w:lang w:val="en-GB"/>
        </w:rPr>
        <w:t>“You see, whatever you have to do, can really be what you want to do.”</w:t>
      </w:r>
    </w:p>
    <w:p w14:paraId="4B60A4EF" w14:textId="5D4058FC" w:rsidR="00A840BE" w:rsidRDefault="001A5163"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Someone may say that was an unusual child. He was not; he was a very average boy; who has risen above his difficulties only after much struggle and effort. That boy realized what the plan meant. It is necessary that we give conditions which make it possible for pupils to discover themselves relative to their needs. If we do not give conditions which permit soul expansion and growth, we need not expect to find children proclaiming or even recognizing their needs. Maturity comes with realization and discovery. Let us examine a contract graph (Graph I), which may also be used as a report card. </w:t>
      </w:r>
    </w:p>
    <w:p w14:paraId="3715258B" w14:textId="271F89CE" w:rsidR="00A840BE" w:rsidRDefault="00AE3883" w:rsidP="00994A2A">
      <w:pPr>
        <w:autoSpaceDE w:val="0"/>
        <w:autoSpaceDN w:val="0"/>
        <w:adjustRightInd w:val="0"/>
        <w:spacing w:before="120" w:after="120" w:line="240" w:lineRule="auto"/>
        <w:rPr>
          <w:rFonts w:cstheme="minorHAnsi"/>
          <w:lang w:val="en-GB"/>
        </w:rPr>
      </w:pPr>
      <w:r>
        <w:rPr>
          <w:noProof/>
        </w:rPr>
        <w:drawing>
          <wp:anchor distT="0" distB="0" distL="114300" distR="114300" simplePos="0" relativeHeight="251659264" behindDoc="0" locked="0" layoutInCell="1" allowOverlap="1" wp14:anchorId="7FF66791" wp14:editId="513EDB7A">
            <wp:simplePos x="0" y="0"/>
            <wp:positionH relativeFrom="margin">
              <wp:align>left</wp:align>
            </wp:positionH>
            <wp:positionV relativeFrom="paragraph">
              <wp:posOffset>993907</wp:posOffset>
            </wp:positionV>
            <wp:extent cx="3834765" cy="2004695"/>
            <wp:effectExtent l="0" t="0" r="0" b="0"/>
            <wp:wrapSquare wrapText="bothSides"/>
            <wp:docPr id="164499438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4765" cy="2004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5163">
        <w:rPr>
          <w:rFonts w:cstheme="minorHAnsi"/>
          <w:color w:val="000000"/>
          <w:kern w:val="0"/>
          <w:lang w:val="en-GB"/>
        </w:rPr>
        <w:t xml:space="preserve">These graphs are of different colours, but are printed alike. The cards used are 6in. by 9in. The different colours are used to indicate separate forms, the colours corresponding to the colours of the cards on which the assignment are hung. At the top there is a place for the pupil’s name and address, also his age. After the word ‘Form’ he places a </w:t>
      </w:r>
      <w:r>
        <w:rPr>
          <w:rFonts w:cstheme="minorHAnsi"/>
          <w:color w:val="000000"/>
          <w:kern w:val="0"/>
          <w:lang w:val="en-GB"/>
        </w:rPr>
        <w:t>nu</w:t>
      </w:r>
      <w:r w:rsidR="001A5163">
        <w:rPr>
          <w:rFonts w:cstheme="minorHAnsi"/>
          <w:color w:val="000000"/>
          <w:kern w:val="0"/>
          <w:lang w:val="en-GB"/>
        </w:rPr>
        <w:t>mber to indicate his class or standard. The name of the school is printed at the top. On the line between ‘number’ and ‘contract assignment’ the pupil indicates with a number whether he is on his first or second or ninth assignment. Each time he receives a new contract card he writes in the date;  he also records t</w:t>
      </w:r>
      <w:r w:rsidR="00A840BE" w:rsidRPr="00994A2A">
        <w:rPr>
          <w:rFonts w:cstheme="minorHAnsi"/>
          <w:lang w:val="en-GB"/>
        </w:rPr>
        <w:t>he date upon which the contract is completed</w:t>
      </w:r>
      <w:r w:rsidR="001A5163">
        <w:rPr>
          <w:rFonts w:cstheme="minorHAnsi"/>
          <w:lang w:val="en-GB"/>
        </w:rPr>
        <w:t>.</w:t>
      </w:r>
    </w:p>
    <w:p w14:paraId="4348E66E" w14:textId="22A179EA" w:rsidR="00BF22E5" w:rsidRDefault="00BF22E5"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At the top you will see ‘number of weeks’ and ‘number of days’. A school month consists of twenty days, or four weeks of five days each. The whole contract requires a minimum amount of work which can normally be completed by any average pupil in twenty days, an amount which no pupil should be permitted to pass over. If a pupil is unusually bright and uses his time to good advantage, he may perhaps do the work of the contract in less than twenty days. He may possibly finish the whole contract job in eighteen days. If so, he has completed it in three weeks (a school week of five days) and three days. This is indicated under weeks and days. The number of days between the date he begins a contract and the date he completes it will never correspond to the actual number of days taken for the contract because the dates take in time consumed by week-ends. If a pupil attended school for ten days and was ill for three weeks and then returned to school, mere dates might be confusing, whereas the total number of days in weeks and </w:t>
      </w:r>
      <w:r>
        <w:rPr>
          <w:rFonts w:cstheme="minorHAnsi"/>
          <w:color w:val="000000"/>
          <w:kern w:val="0"/>
          <w:lang w:val="en-GB"/>
        </w:rPr>
        <w:lastRenderedPageBreak/>
        <w:t xml:space="preserve">days, show accurately how many days he has worked on a single contract. To make the record more complete a space is reserved to show the number of days he is absent due to illness or other causes. At the bottom of the card (to the right of the word ‘subjects’) are separate spaces in which the names of the subjects of a pupil’s curriculum are written. The cards for pupils of a single form would be filled out alike. Special students can use the same card by indicating their special subjects in the blank spaces. Underneath the space for each subject is the word ‘test’, meaning examination. A blank space is left for the result. Personally, I do not believe that examinations test either a child’s knowledge or real ability. They may show a child’s ability to express himself in written language. The word ‘test’ was printed on the graph o that any school having examinations could have a complete record. </w:t>
      </w:r>
    </w:p>
    <w:p w14:paraId="2325DC50" w14:textId="613B3DC6" w:rsidR="00BF22E5" w:rsidRDefault="00BF22E5"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At the left hand side of the card there are four spaces marked ‘1</w:t>
      </w:r>
      <w:r w:rsidRPr="00BF22E5">
        <w:rPr>
          <w:rFonts w:cstheme="minorHAnsi"/>
          <w:color w:val="000000"/>
          <w:kern w:val="0"/>
          <w:vertAlign w:val="superscript"/>
          <w:lang w:val="en-GB"/>
        </w:rPr>
        <w:t>st</w:t>
      </w:r>
      <w:r>
        <w:rPr>
          <w:rFonts w:cstheme="minorHAnsi"/>
          <w:color w:val="000000"/>
          <w:kern w:val="0"/>
          <w:lang w:val="en-GB"/>
        </w:rPr>
        <w:t xml:space="preserve"> week, 2</w:t>
      </w:r>
      <w:r w:rsidRPr="00BF22E5">
        <w:rPr>
          <w:rFonts w:cstheme="minorHAnsi"/>
          <w:color w:val="000000"/>
          <w:kern w:val="0"/>
          <w:vertAlign w:val="superscript"/>
          <w:lang w:val="en-GB"/>
        </w:rPr>
        <w:t>nd</w:t>
      </w:r>
      <w:r>
        <w:rPr>
          <w:rFonts w:cstheme="minorHAnsi"/>
          <w:color w:val="000000"/>
          <w:kern w:val="0"/>
          <w:lang w:val="en-GB"/>
        </w:rPr>
        <w:t xml:space="preserve"> week, 3</w:t>
      </w:r>
      <w:r w:rsidRPr="00BF22E5">
        <w:rPr>
          <w:rFonts w:cstheme="minorHAnsi"/>
          <w:color w:val="000000"/>
          <w:kern w:val="0"/>
          <w:vertAlign w:val="superscript"/>
          <w:lang w:val="en-GB"/>
        </w:rPr>
        <w:t>rd</w:t>
      </w:r>
      <w:r>
        <w:rPr>
          <w:rFonts w:cstheme="minorHAnsi"/>
          <w:color w:val="000000"/>
          <w:kern w:val="0"/>
          <w:lang w:val="en-GB"/>
        </w:rPr>
        <w:t xml:space="preserve"> week, 4</w:t>
      </w:r>
      <w:r w:rsidRPr="00BF22E5">
        <w:rPr>
          <w:rFonts w:cstheme="minorHAnsi"/>
          <w:color w:val="000000"/>
          <w:kern w:val="0"/>
          <w:vertAlign w:val="superscript"/>
          <w:lang w:val="en-GB"/>
        </w:rPr>
        <w:t>th</w:t>
      </w:r>
      <w:r>
        <w:rPr>
          <w:rFonts w:cstheme="minorHAnsi"/>
          <w:color w:val="000000"/>
          <w:kern w:val="0"/>
          <w:lang w:val="en-GB"/>
        </w:rPr>
        <w:t xml:space="preserve"> week’. These four spaces correspond to the four separate weekly assignments or divisions of any monthly contract. To indicate the five days comprising any school week, each weekly space is sub-divided into five divisions. This makes it possible for a pupil who has done th</w:t>
      </w:r>
      <w:r w:rsidR="00EF0025">
        <w:rPr>
          <w:rFonts w:cstheme="minorHAnsi"/>
          <w:color w:val="000000"/>
          <w:kern w:val="0"/>
          <w:lang w:val="en-GB"/>
        </w:rPr>
        <w:t>r</w:t>
      </w:r>
      <w:r>
        <w:rPr>
          <w:rFonts w:cstheme="minorHAnsi"/>
          <w:color w:val="000000"/>
          <w:kern w:val="0"/>
          <w:lang w:val="en-GB"/>
        </w:rPr>
        <w:t xml:space="preserve">ee-fifths of a week’s work in mathematics, for instance, to draw a line up through three of the five spaces for that week. If a pupil discovers he has completed half a week’s work in a subject he makes up through two and one half spaces. </w:t>
      </w:r>
    </w:p>
    <w:p w14:paraId="23E984E0" w14:textId="4F6B0D24" w:rsidR="00BF22E5" w:rsidRDefault="00BF22E5"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Let us consider another </w:t>
      </w:r>
      <w:r w:rsidR="00AE3883">
        <w:rPr>
          <w:rFonts w:cstheme="minorHAnsi"/>
          <w:color w:val="000000"/>
          <w:kern w:val="0"/>
          <w:lang w:val="en-GB"/>
        </w:rPr>
        <w:t xml:space="preserve">graph (Graph II) in order to see exactly how a pupil records his progress. </w:t>
      </w:r>
    </w:p>
    <w:p w14:paraId="3C29F965" w14:textId="3FDC8108" w:rsidR="00C22808" w:rsidRPr="00C22808" w:rsidRDefault="00C22808" w:rsidP="00994A2A">
      <w:pPr>
        <w:autoSpaceDE w:val="0"/>
        <w:autoSpaceDN w:val="0"/>
        <w:adjustRightInd w:val="0"/>
        <w:spacing w:before="120" w:after="120" w:line="240" w:lineRule="auto"/>
        <w:rPr>
          <w:rFonts w:cstheme="minorHAnsi"/>
          <w:b/>
          <w:bCs/>
          <w:color w:val="000000"/>
          <w:kern w:val="0"/>
          <w:lang w:val="en-GB"/>
        </w:rPr>
      </w:pPr>
      <w:r w:rsidRPr="00C22808">
        <w:rPr>
          <w:rFonts w:cstheme="minorHAnsi"/>
          <w:b/>
          <w:bCs/>
          <w:color w:val="000000"/>
          <w:kern w:val="0"/>
          <w:lang w:val="en-GB"/>
        </w:rPr>
        <w:t>Use of the Graphs</w:t>
      </w:r>
    </w:p>
    <w:p w14:paraId="6869924F" w14:textId="5F4F5AB0" w:rsidR="00C22808" w:rsidRDefault="00E61022" w:rsidP="00994A2A">
      <w:pPr>
        <w:autoSpaceDE w:val="0"/>
        <w:autoSpaceDN w:val="0"/>
        <w:adjustRightInd w:val="0"/>
        <w:spacing w:before="120" w:after="120" w:line="240" w:lineRule="auto"/>
        <w:rPr>
          <w:rFonts w:cstheme="minorHAnsi"/>
          <w:color w:val="000000"/>
          <w:kern w:val="0"/>
          <w:lang w:val="en-GB"/>
        </w:rPr>
      </w:pPr>
      <w:r>
        <w:rPr>
          <w:rFonts w:cstheme="minorHAnsi"/>
          <w:noProof/>
          <w:color w:val="000000"/>
          <w:kern w:val="0"/>
          <w:lang w:val="en-GB"/>
        </w:rPr>
        <w:drawing>
          <wp:anchor distT="0" distB="0" distL="114300" distR="114300" simplePos="0" relativeHeight="251660288" behindDoc="0" locked="0" layoutInCell="1" allowOverlap="1" wp14:anchorId="6AFB3262" wp14:editId="5DBDF79C">
            <wp:simplePos x="0" y="0"/>
            <wp:positionH relativeFrom="column">
              <wp:posOffset>67945</wp:posOffset>
            </wp:positionH>
            <wp:positionV relativeFrom="paragraph">
              <wp:posOffset>840105</wp:posOffset>
            </wp:positionV>
            <wp:extent cx="3401695" cy="2109470"/>
            <wp:effectExtent l="0" t="0" r="8255" b="5080"/>
            <wp:wrapSquare wrapText="bothSides"/>
            <wp:docPr id="108991787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1695" cy="2109470"/>
                    </a:xfrm>
                    <a:prstGeom prst="rect">
                      <a:avLst/>
                    </a:prstGeom>
                    <a:noFill/>
                  </pic:spPr>
                </pic:pic>
              </a:graphicData>
            </a:graphic>
          </wp:anchor>
        </w:drawing>
      </w:r>
      <w:r w:rsidR="00C22808">
        <w:rPr>
          <w:rFonts w:cstheme="minorHAnsi"/>
          <w:color w:val="000000"/>
          <w:kern w:val="0"/>
          <w:lang w:val="en-GB"/>
        </w:rPr>
        <w:t>Betty U is twelve years of age, a pupil in Form II. It is her first contract assignment. She begins work October 5</w:t>
      </w:r>
      <w:r w:rsidR="00C22808" w:rsidRPr="00C22808">
        <w:rPr>
          <w:rFonts w:cstheme="minorHAnsi"/>
          <w:color w:val="000000"/>
          <w:kern w:val="0"/>
          <w:vertAlign w:val="superscript"/>
          <w:lang w:val="en-GB"/>
        </w:rPr>
        <w:t>th</w:t>
      </w:r>
      <w:r w:rsidR="00C22808">
        <w:rPr>
          <w:rFonts w:cstheme="minorHAnsi"/>
          <w:color w:val="000000"/>
          <w:kern w:val="0"/>
          <w:lang w:val="en-GB"/>
        </w:rPr>
        <w:t xml:space="preserve">. Looking at the bottom of the card, we see that she, as a member of Form II, is studying mathematics, history, geography, English, science, and French. Betty, being a voluntary agent in the use of her time, decides to study history. It is her first day on the contract. She goes to the history laboratory, and stays until she has exhausted her interest in history for the time being, and desires a change of work. Before going elsewhere she confers with the instructor in charge of thee history laboratory, and ascertains that she has done three-fifths of a week’s work in history. </w:t>
      </w:r>
    </w:p>
    <w:p w14:paraId="5AC45E63" w14:textId="346D4726" w:rsidR="00E61022" w:rsidRDefault="00C22808"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In the space above the word ‘history’ she draws a line up through three of the five spaces on her graph. She also draws a line across three of the spaces on the instructor’s laboratory graph. She decides to go to the English laboratory. She reads through the assignment and finds that the English assignment gives the equivalents of work, due to the variety of required work. The assignment says ‘The grammar will </w:t>
      </w:r>
      <w:r w:rsidR="00E61022">
        <w:rPr>
          <w:rFonts w:cstheme="minorHAnsi"/>
          <w:color w:val="000000"/>
          <w:kern w:val="0"/>
          <w:lang w:val="en-GB"/>
        </w:rPr>
        <w:t xml:space="preserve">count for two days’ work, and the composition for one day’s work.’ She is in no mood to write a composition, but is interested in reading. She does all of the required reading, and as there is still time remaining before noon she attacks the grammar, finishing one-half of the grammar requirement. Her equivalent is therefore 1. For half the grammar, and 2 for reading, a total of 2½. She marks her contract graph up 2½ spaces in the English column, and the instructor’s laboratory graph 2½ spaces to correspond. </w:t>
      </w:r>
    </w:p>
    <w:p w14:paraId="7275C1FC" w14:textId="272924EA" w:rsidR="00330D7F" w:rsidRDefault="00330D7F"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A few days of a week afterwards it is interesting for Betty to be able to refer to her graph and see with little effort exactly what she did each of the preceding days. This is possible because when she completed her first day’s work she placed the number ‘1’ beside each line which marked the accomplishment of that day. She spends to entire second morning in the science laboratory, and not </w:t>
      </w:r>
      <w:r>
        <w:rPr>
          <w:rFonts w:cstheme="minorHAnsi"/>
          <w:color w:val="000000"/>
          <w:kern w:val="0"/>
          <w:lang w:val="en-GB"/>
        </w:rPr>
        <w:lastRenderedPageBreak/>
        <w:t>only does the requirement of the first week in science, but also one day of the second week’s requirement. She marks ‘2’ at the end of the graph line which is drawn up over six spaces.</w:t>
      </w:r>
    </w:p>
    <w:p w14:paraId="3FC7492C" w14:textId="22BAE1A9" w:rsidR="00330D7F" w:rsidRDefault="00330D7F" w:rsidP="00994A2A">
      <w:pPr>
        <w:autoSpaceDE w:val="0"/>
        <w:autoSpaceDN w:val="0"/>
        <w:adjustRightInd w:val="0"/>
        <w:spacing w:before="120" w:after="120" w:line="240" w:lineRule="auto"/>
        <w:rPr>
          <w:rFonts w:cstheme="minorHAnsi"/>
          <w:i/>
          <w:iCs/>
          <w:color w:val="000000"/>
          <w:kern w:val="0"/>
          <w:lang w:val="en-GB"/>
        </w:rPr>
      </w:pPr>
      <w:r>
        <w:rPr>
          <w:rFonts w:cstheme="minorHAnsi"/>
          <w:color w:val="000000"/>
          <w:kern w:val="0"/>
          <w:lang w:val="en-GB"/>
        </w:rPr>
        <w:t xml:space="preserve">On the back of each contract card there is a list of printed suggestions to pupils made out by the staff or by a committee of students, telling pupils how to mark their graphs, what to do in entering or leaving a laboratory, etc. This list will differ with the different schools using the plan. It should always be a list of suggestions, rather than rules. One suggestion might be as follows: </w:t>
      </w:r>
      <w:r>
        <w:rPr>
          <w:rFonts w:cstheme="minorHAnsi"/>
          <w:i/>
          <w:iCs/>
          <w:color w:val="000000"/>
          <w:kern w:val="0"/>
          <w:lang w:val="en-GB"/>
        </w:rPr>
        <w:t>If you find a laboratory crowded it is best to go elsewhere in order to save your own time.</w:t>
      </w:r>
    </w:p>
    <w:p w14:paraId="09F77D16" w14:textId="1E3DC41A" w:rsidR="00096AF0" w:rsidRDefault="00330D7F"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 xml:space="preserve">By having the pupils make out a list of suggestions we not only appeal to their ability to be responsible, but to their imagination. I feel that it may be necessary to make out the list of suggestions for children from nine to 12 years of age, but that pupils from 12 to 20 years of age should make out a list for themselves. </w:t>
      </w:r>
    </w:p>
    <w:p w14:paraId="5DF4DCA8" w14:textId="392E88CC" w:rsidR="00096AF0" w:rsidRDefault="00325F3B" w:rsidP="00994A2A">
      <w:pPr>
        <w:autoSpaceDE w:val="0"/>
        <w:autoSpaceDN w:val="0"/>
        <w:adjustRightInd w:val="0"/>
        <w:spacing w:before="120" w:after="120" w:line="240" w:lineRule="auto"/>
        <w:rPr>
          <w:rFonts w:cstheme="minorHAnsi"/>
          <w:lang w:val="en-GB"/>
        </w:rPr>
      </w:pPr>
      <w:r>
        <w:rPr>
          <w:noProof/>
        </w:rPr>
        <w:drawing>
          <wp:anchor distT="0" distB="0" distL="114300" distR="114300" simplePos="0" relativeHeight="251661312" behindDoc="0" locked="0" layoutInCell="1" allowOverlap="1" wp14:anchorId="2B5FE956" wp14:editId="69B65CCF">
            <wp:simplePos x="0" y="0"/>
            <wp:positionH relativeFrom="column">
              <wp:posOffset>92907</wp:posOffset>
            </wp:positionH>
            <wp:positionV relativeFrom="paragraph">
              <wp:posOffset>76903</wp:posOffset>
            </wp:positionV>
            <wp:extent cx="3212465" cy="2684780"/>
            <wp:effectExtent l="0" t="0" r="6985" b="1270"/>
            <wp:wrapSquare wrapText="bothSides"/>
            <wp:docPr id="123025799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2465" cy="2684780"/>
                    </a:xfrm>
                    <a:prstGeom prst="rect">
                      <a:avLst/>
                    </a:prstGeom>
                    <a:noFill/>
                    <a:ln>
                      <a:noFill/>
                    </a:ln>
                  </pic:spPr>
                </pic:pic>
              </a:graphicData>
            </a:graphic>
          </wp:anchor>
        </w:drawing>
      </w:r>
      <w:r w:rsidR="00330D7F">
        <w:rPr>
          <w:rFonts w:cstheme="minorHAnsi"/>
          <w:lang w:val="en-GB"/>
        </w:rPr>
        <w:t>Let us examine Graph III., which indicates Betty’s completed contract. We can tell what Betty has done each day by the numbers. On the 9</w:t>
      </w:r>
      <w:r w:rsidR="00330D7F" w:rsidRPr="00330D7F">
        <w:rPr>
          <w:rFonts w:cstheme="minorHAnsi"/>
          <w:vertAlign w:val="superscript"/>
          <w:lang w:val="en-GB"/>
        </w:rPr>
        <w:t>th</w:t>
      </w:r>
      <w:r w:rsidR="00330D7F">
        <w:rPr>
          <w:rFonts w:cstheme="minorHAnsi"/>
          <w:lang w:val="en-GB"/>
        </w:rPr>
        <w:t xml:space="preserve"> day, when she was n</w:t>
      </w:r>
      <w:r w:rsidR="00096AF0" w:rsidRPr="00994A2A">
        <w:rPr>
          <w:rFonts w:cstheme="minorHAnsi"/>
          <w:lang w:val="en-GB"/>
        </w:rPr>
        <w:t>ot physically up to par, she only did two days on her French</w:t>
      </w:r>
      <w:r w:rsidR="00330D7F">
        <w:rPr>
          <w:rFonts w:cstheme="minorHAnsi"/>
          <w:lang w:val="en-GB"/>
        </w:rPr>
        <w:t xml:space="preserve"> assignment and two days on the assignment in history. She has, however, by organizing her time according to need, finished the entire contract in 20 days. She indicates the 20 days under ‘weeks’ with a ‘4’ (four weeks of five days each).</w:t>
      </w:r>
    </w:p>
    <w:p w14:paraId="7E4B70F6" w14:textId="3C2A2DDF" w:rsidR="00330D7F" w:rsidRDefault="00330D7F" w:rsidP="00994A2A">
      <w:pPr>
        <w:autoSpaceDE w:val="0"/>
        <w:autoSpaceDN w:val="0"/>
        <w:adjustRightInd w:val="0"/>
        <w:spacing w:before="120" w:after="120" w:line="240" w:lineRule="auto"/>
        <w:rPr>
          <w:rFonts w:cstheme="minorHAnsi"/>
          <w:lang w:val="en-GB"/>
        </w:rPr>
      </w:pPr>
      <w:r>
        <w:rPr>
          <w:rFonts w:cstheme="minorHAnsi"/>
          <w:lang w:val="en-GB"/>
        </w:rPr>
        <w:t>It is satisfying to the children’s parents to know that a 20-day piece of work has been accomplished in 20 days. It is very gratifying to a parent who finds that his child has fulfilled the requirements of a 20-day job in less than the time allotted.</w:t>
      </w:r>
    </w:p>
    <w:p w14:paraId="225ADF25" w14:textId="3792CED1" w:rsidR="00BA5DFD" w:rsidRDefault="00330D7F" w:rsidP="00994A2A">
      <w:pPr>
        <w:autoSpaceDE w:val="0"/>
        <w:autoSpaceDN w:val="0"/>
        <w:adjustRightInd w:val="0"/>
        <w:spacing w:before="120" w:after="120" w:line="240" w:lineRule="auto"/>
        <w:rPr>
          <w:rFonts w:cstheme="minorHAnsi"/>
          <w:lang w:val="en-GB"/>
        </w:rPr>
      </w:pPr>
      <w:r>
        <w:rPr>
          <w:rFonts w:cstheme="minorHAnsi"/>
          <w:lang w:val="en-GB"/>
        </w:rPr>
        <w:t>On the 19</w:t>
      </w:r>
      <w:r w:rsidRPr="00330D7F">
        <w:rPr>
          <w:rFonts w:cstheme="minorHAnsi"/>
          <w:vertAlign w:val="superscript"/>
          <w:lang w:val="en-GB"/>
        </w:rPr>
        <w:t>th</w:t>
      </w:r>
      <w:r>
        <w:rPr>
          <w:rFonts w:cstheme="minorHAnsi"/>
          <w:lang w:val="en-GB"/>
        </w:rPr>
        <w:t xml:space="preserve"> day, although Betty has completed her first month’s work in mathematic</w:t>
      </w:r>
      <w:r w:rsidR="00325F3B">
        <w:rPr>
          <w:rFonts w:cstheme="minorHAnsi"/>
          <w:lang w:val="en-GB"/>
        </w:rPr>
        <w:t>s</w:t>
      </w:r>
      <w:r>
        <w:rPr>
          <w:rFonts w:cstheme="minorHAnsi"/>
          <w:lang w:val="en-GB"/>
        </w:rPr>
        <w:t xml:space="preserve">, it would not </w:t>
      </w:r>
      <w:r w:rsidR="00325F3B">
        <w:rPr>
          <w:rFonts w:cstheme="minorHAnsi"/>
          <w:lang w:val="en-GB"/>
        </w:rPr>
        <w:t xml:space="preserve">have been possible for her to start the second month’s work in mathematics. She is working on a contract, and the contract requires that she must finish up a month’s work in each subject before going on in any one subject. The contract card is only used to measure up progress during laboratory time, and only academic subjects are indicated on the card. Each pupil’s graph is marked on the basis of 1-20, because there are 20 days to the school month and the work is a minimum 20-day job. </w:t>
      </w:r>
    </w:p>
    <w:p w14:paraId="2021464E" w14:textId="4D6C9D13" w:rsidR="00330D7F" w:rsidRPr="00BA5DFD" w:rsidRDefault="00BA5DFD" w:rsidP="00994A2A">
      <w:pPr>
        <w:autoSpaceDE w:val="0"/>
        <w:autoSpaceDN w:val="0"/>
        <w:adjustRightInd w:val="0"/>
        <w:spacing w:before="120" w:after="120" w:line="240" w:lineRule="auto"/>
        <w:rPr>
          <w:rFonts w:cstheme="minorHAnsi"/>
          <w:b/>
          <w:bCs/>
          <w:lang w:val="en-GB"/>
        </w:rPr>
      </w:pPr>
      <w:r w:rsidRPr="00BA5DFD">
        <w:rPr>
          <w:rFonts w:cstheme="minorHAnsi"/>
          <w:b/>
          <w:bCs/>
          <w:lang w:val="en-GB"/>
        </w:rPr>
        <w:t>Periodical Tests.</w:t>
      </w:r>
    </w:p>
    <w:p w14:paraId="7E0A618B" w14:textId="3DE472DF" w:rsidR="00BA5DFD" w:rsidRDefault="00BA5DFD" w:rsidP="00994A2A">
      <w:pPr>
        <w:autoSpaceDE w:val="0"/>
        <w:autoSpaceDN w:val="0"/>
        <w:adjustRightInd w:val="0"/>
        <w:spacing w:before="120" w:after="120" w:line="240" w:lineRule="auto"/>
        <w:rPr>
          <w:rFonts w:cstheme="minorHAnsi"/>
          <w:lang w:val="en-GB"/>
        </w:rPr>
      </w:pPr>
      <w:r>
        <w:rPr>
          <w:rFonts w:cstheme="minorHAnsi"/>
          <w:lang w:val="en-GB"/>
        </w:rPr>
        <w:t xml:space="preserve">After the entire contract of work is completed Betty is ready for tests. The instructors give such examinations as are given during the oral lesson time. Always before Betty marks up any five spaces to indicate a week’s accomplishment there is inspection. There is so much daily inspection of work that had Betty finished her 20 days’ work in 15 days she could safely have been permitted to begin her second contract, delaying the written examination until the end of the 20-day period at a time when all who had completed their contracts were examined. Even if a pupil did all of a month’s work in a single subject before proceeding with the other subjects, we need not be concerned as to whether he will be able to pass his test at the end of the month. What a pupil does well at the beginning of the month he will know at the end of the month, just as he knows those things at the close of the year that he has learned well at the beginning of a year. This is especially true in those things which he works out for himself, and where he goes at his own rate of speed. </w:t>
      </w:r>
    </w:p>
    <w:p w14:paraId="280BCDD3" w14:textId="7A2233FE" w:rsidR="00BA5DFD" w:rsidRDefault="00BA5DFD" w:rsidP="00994A2A">
      <w:pPr>
        <w:autoSpaceDE w:val="0"/>
        <w:autoSpaceDN w:val="0"/>
        <w:adjustRightInd w:val="0"/>
        <w:spacing w:before="120" w:after="120" w:line="240" w:lineRule="auto"/>
        <w:rPr>
          <w:rFonts w:cstheme="minorHAnsi"/>
          <w:lang w:val="en-GB"/>
        </w:rPr>
      </w:pPr>
      <w:r>
        <w:rPr>
          <w:rFonts w:cstheme="minorHAnsi"/>
          <w:lang w:val="en-GB"/>
        </w:rPr>
        <w:t xml:space="preserve">If a pupil is very bright in all subjects and shows no preference or bent, he is permitted to use the number of days which he may have saved on any contract in starting the next month’s work without </w:t>
      </w:r>
      <w:r>
        <w:rPr>
          <w:rFonts w:cstheme="minorHAnsi"/>
          <w:lang w:val="en-GB"/>
        </w:rPr>
        <w:lastRenderedPageBreak/>
        <w:t xml:space="preserve">waiting for other pupils. If a pupil is excellent in one subject and very good in others, he may use any time saved for additional work in the subject in which he excels. The faculty must consider such cases and advise accordingly. </w:t>
      </w:r>
    </w:p>
    <w:p w14:paraId="57FB1D88" w14:textId="322045AA" w:rsidR="00BA5DFD" w:rsidRDefault="00BA5DFD" w:rsidP="00994A2A">
      <w:pPr>
        <w:autoSpaceDE w:val="0"/>
        <w:autoSpaceDN w:val="0"/>
        <w:adjustRightInd w:val="0"/>
        <w:spacing w:before="120" w:after="120" w:line="240" w:lineRule="auto"/>
        <w:rPr>
          <w:rFonts w:cstheme="minorHAnsi"/>
          <w:lang w:val="en-GB"/>
        </w:rPr>
      </w:pPr>
      <w:r>
        <w:rPr>
          <w:rFonts w:cstheme="minorHAnsi"/>
          <w:lang w:val="en-GB"/>
        </w:rPr>
        <w:t xml:space="preserve">If a pupil has been absent from school several months due to serious illness, or travel, he takes up his work just where he left off when he returns to school. If, for instance, he had completed two contract jobs or two months of work before leaving, then he would begin his third contract upon his return. If a pupil has done five days or work on a single contract and is out for several days, upon his return to school he begins his work just where he left off – he begins on the sixth day and marks the work ‘6’. A child marks his days in accomplishment as hie goes, just as we pay a contractor by the day according to the number of days he works. The number is always used to designate his work day – his sixth work day, or his seventh work day, and so on. </w:t>
      </w:r>
    </w:p>
    <w:p w14:paraId="6F013EFD" w14:textId="63C415A0" w:rsidR="00034042" w:rsidRPr="00034042" w:rsidRDefault="00034042" w:rsidP="00994A2A">
      <w:pPr>
        <w:autoSpaceDE w:val="0"/>
        <w:autoSpaceDN w:val="0"/>
        <w:adjustRightInd w:val="0"/>
        <w:spacing w:before="120" w:after="120" w:line="240" w:lineRule="auto"/>
        <w:rPr>
          <w:rFonts w:cstheme="minorHAnsi"/>
          <w:b/>
          <w:bCs/>
          <w:lang w:val="en-GB"/>
        </w:rPr>
      </w:pPr>
      <w:r w:rsidRPr="00034042">
        <w:rPr>
          <w:rFonts w:cstheme="minorHAnsi"/>
          <w:b/>
          <w:bCs/>
          <w:lang w:val="en-GB"/>
        </w:rPr>
        <w:t>Learning to Work</w:t>
      </w:r>
    </w:p>
    <w:p w14:paraId="15390850" w14:textId="73BE04ED" w:rsidR="00034042" w:rsidRDefault="00034042" w:rsidP="00994A2A">
      <w:pPr>
        <w:autoSpaceDE w:val="0"/>
        <w:autoSpaceDN w:val="0"/>
        <w:adjustRightInd w:val="0"/>
        <w:spacing w:before="120" w:after="120" w:line="240" w:lineRule="auto"/>
        <w:rPr>
          <w:rFonts w:cstheme="minorHAnsi"/>
          <w:lang w:val="en-GB"/>
        </w:rPr>
      </w:pPr>
      <w:r>
        <w:rPr>
          <w:rFonts w:cstheme="minorHAnsi"/>
          <w:lang w:val="en-GB"/>
        </w:rPr>
        <w:t xml:space="preserve">If there are pupils who have never learned how to work and do not know how to organize their time properly, a special time-table is made out for each individual to use until he gets into the swing of the work. This is not done as a punishment but in order to help the child get at his problem. We don not change the plan but we help the individual to make his adjustments. In making such a time-table the pupil’s subject difficulties determine the proportion of time to be devoted to any one subject. Hie is given a slip upon which is </w:t>
      </w:r>
    </w:p>
    <w:p w14:paraId="1FC1C334" w14:textId="66D7C423" w:rsidR="00034042" w:rsidRDefault="00AD75A9" w:rsidP="00994A2A">
      <w:pPr>
        <w:autoSpaceDE w:val="0"/>
        <w:autoSpaceDN w:val="0"/>
        <w:adjustRightInd w:val="0"/>
        <w:spacing w:before="120" w:after="120" w:line="240" w:lineRule="auto"/>
        <w:rPr>
          <w:rFonts w:cstheme="minorHAnsi"/>
          <w:lang w:val="en-GB"/>
        </w:rPr>
      </w:pPr>
      <w:r>
        <w:rPr>
          <w:rFonts w:cstheme="minorHAnsi"/>
          <w:lang w:val="en-GB"/>
        </w:rPr>
        <w:t xml:space="preserve"> </w:t>
      </w:r>
      <w:r w:rsidR="00034042">
        <w:rPr>
          <w:rFonts w:cstheme="minorHAnsi"/>
          <w:lang w:val="en-GB"/>
        </w:rPr>
        <w:t xml:space="preserve">Written: ‘John Smith: Report to geography laboratory at 9.00, history laboratory at 9.30, English at 10.15’, and so on. </w:t>
      </w:r>
      <w:r w:rsidR="000D75E4">
        <w:rPr>
          <w:rFonts w:cstheme="minorHAnsi"/>
          <w:lang w:val="en-GB"/>
        </w:rPr>
        <w:t xml:space="preserve">In this way the instructors can make a study of John Smith, they know when to expect him, and make a point of encouraging him; they change his time-table if too much or too little time has been apportioned to a subject. In making out such a special time-table John Smith’s concentration as well as his fatigue and interest spans are taken into account. John Smith’s time-table differs from other individual time-tables because he is a different individual. </w:t>
      </w:r>
    </w:p>
    <w:p w14:paraId="242B8ED5" w14:textId="6E7A13D0" w:rsidR="00E23BA5" w:rsidRDefault="00E23BA5" w:rsidP="00994A2A">
      <w:pPr>
        <w:autoSpaceDE w:val="0"/>
        <w:autoSpaceDN w:val="0"/>
        <w:adjustRightInd w:val="0"/>
        <w:spacing w:before="120" w:after="120" w:line="240" w:lineRule="auto"/>
        <w:rPr>
          <w:rFonts w:cstheme="minorHAnsi"/>
          <w:lang w:val="en-GB"/>
        </w:rPr>
      </w:pPr>
      <w:r>
        <w:rPr>
          <w:rFonts w:cstheme="minorHAnsi"/>
          <w:lang w:val="en-GB"/>
        </w:rPr>
        <w:t xml:space="preserve">If the school year consists of nine months, and any pupil completes only the work of seven months, the following term he begins with the eighth month’s work of the preceding year. Such a pupil under the ordinary school procedure would have had to repeat the entire year’s work. </w:t>
      </w:r>
    </w:p>
    <w:p w14:paraId="12FFBE9B" w14:textId="7E8C50F9" w:rsidR="00E23BA5" w:rsidRDefault="00AD75A9" w:rsidP="00994A2A">
      <w:pPr>
        <w:autoSpaceDE w:val="0"/>
        <w:autoSpaceDN w:val="0"/>
        <w:adjustRightInd w:val="0"/>
        <w:spacing w:before="120" w:after="120" w:line="240" w:lineRule="auto"/>
        <w:rPr>
          <w:rFonts w:cstheme="minorHAnsi"/>
          <w:color w:val="000000"/>
          <w:kern w:val="0"/>
          <w:lang w:val="en-GB"/>
        </w:rPr>
      </w:pPr>
      <w:r>
        <w:rPr>
          <w:noProof/>
        </w:rPr>
        <w:drawing>
          <wp:anchor distT="0" distB="0" distL="114300" distR="114300" simplePos="0" relativeHeight="251663360" behindDoc="0" locked="0" layoutInCell="1" allowOverlap="1" wp14:anchorId="42958161" wp14:editId="680B4DA0">
            <wp:simplePos x="0" y="0"/>
            <wp:positionH relativeFrom="margin">
              <wp:align>left</wp:align>
            </wp:positionH>
            <wp:positionV relativeFrom="paragraph">
              <wp:posOffset>17233</wp:posOffset>
            </wp:positionV>
            <wp:extent cx="2205355" cy="3642995"/>
            <wp:effectExtent l="0" t="0" r="4445" b="0"/>
            <wp:wrapSquare wrapText="bothSides"/>
            <wp:docPr id="210903543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5355" cy="3642995"/>
                    </a:xfrm>
                    <a:prstGeom prst="rect">
                      <a:avLst/>
                    </a:prstGeom>
                    <a:noFill/>
                    <a:ln>
                      <a:noFill/>
                    </a:ln>
                  </pic:spPr>
                </pic:pic>
              </a:graphicData>
            </a:graphic>
          </wp:anchor>
        </w:drawing>
      </w:r>
      <w:r w:rsidR="00E23BA5">
        <w:rPr>
          <w:rFonts w:cstheme="minorHAnsi"/>
          <w:color w:val="000000"/>
          <w:kern w:val="0"/>
          <w:lang w:val="en-GB"/>
        </w:rPr>
        <w:t xml:space="preserve">Repeating work not only increases the conflicts of school procedure, but it is morally wrong. A pupil who repeats even a single subject assumes the attitude that he partially knows the subject: partially knowing a thing gives him the feeling that it may safely be put aside for new subjects, which are consequently given first consideration. After a period of two years it might be found that the pupils who did not measure up, although not defective, were pupils who were not capable of struggling with an academic curriculum. They should then be given a special curriculum based on manual or shop-work. The Dalton Plan will test their intelligence and general ability. Unless our schools give pupils opportunity to exercise their intelligence they cannot be expected to develop it. Schools make room for children’s bodies but not always for their minds. </w:t>
      </w:r>
    </w:p>
    <w:p w14:paraId="00274077" w14:textId="6E180FF5" w:rsidR="00E23BA5" w:rsidRDefault="00E23BA5" w:rsidP="00994A2A">
      <w:pPr>
        <w:autoSpaceDE w:val="0"/>
        <w:autoSpaceDN w:val="0"/>
        <w:adjustRightInd w:val="0"/>
        <w:spacing w:before="120" w:after="120" w:line="240" w:lineRule="auto"/>
        <w:rPr>
          <w:rFonts w:cstheme="minorHAnsi"/>
          <w:color w:val="000000"/>
          <w:kern w:val="0"/>
          <w:lang w:val="en-GB"/>
        </w:rPr>
      </w:pPr>
      <w:r>
        <w:rPr>
          <w:rFonts w:cstheme="minorHAnsi"/>
          <w:color w:val="000000"/>
          <w:kern w:val="0"/>
          <w:lang w:val="en-GB"/>
        </w:rPr>
        <w:t>There is one more general graph which we use. This may be used to check up the work of the vertical section of a school, known as ‘house’ or to check up the work of a whole form. In one instance it is called a ‘house graph’ in the other it is called a ‘form graph’. The check is made weekly, on Friday or Monday. The emphasis is p</w:t>
      </w:r>
      <w:r w:rsidR="004B1CE0" w:rsidRPr="00994A2A">
        <w:rPr>
          <w:rFonts w:cstheme="minorHAnsi"/>
          <w:lang w:val="en-GB"/>
        </w:rPr>
        <w:t>laced upon the entire number of weeks’</w:t>
      </w:r>
      <w:r>
        <w:rPr>
          <w:rFonts w:cstheme="minorHAnsi"/>
          <w:lang w:val="en-GB"/>
        </w:rPr>
        <w:t xml:space="preserve"> work accomplished. Either the house of the form </w:t>
      </w:r>
      <w:r>
        <w:rPr>
          <w:rFonts w:cstheme="minorHAnsi"/>
          <w:lang w:val="en-GB"/>
        </w:rPr>
        <w:lastRenderedPageBreak/>
        <w:t xml:space="preserve">keeps a score-board. Betty is one of a class of thirty-five. Her curriculum consists of six academic subjects. She has four weeks of work to do in each subject, making a total of twenty-four weeks’ work to be done before completing any contract. </w:t>
      </w:r>
      <w:r>
        <w:rPr>
          <w:rFonts w:cstheme="minorHAnsi"/>
          <w:color w:val="000000"/>
          <w:kern w:val="0"/>
          <w:lang w:val="en-GB"/>
        </w:rPr>
        <w:t xml:space="preserve">If a pupil or form had five subjects, then the total would be twenty instead of twenty-four. </w:t>
      </w:r>
    </w:p>
    <w:p w14:paraId="13B46CA6" w14:textId="2A1A57F6" w:rsidR="004B1CE0" w:rsidRDefault="00E23BA5" w:rsidP="00D34776">
      <w:pPr>
        <w:autoSpaceDE w:val="0"/>
        <w:autoSpaceDN w:val="0"/>
        <w:adjustRightInd w:val="0"/>
        <w:spacing w:before="120" w:after="120" w:line="240" w:lineRule="auto"/>
        <w:rPr>
          <w:rFonts w:cstheme="minorHAnsi"/>
          <w:lang w:val="en-GB"/>
        </w:rPr>
      </w:pPr>
      <w:r>
        <w:rPr>
          <w:rFonts w:cstheme="minorHAnsi"/>
          <w:color w:val="000000"/>
          <w:kern w:val="0"/>
          <w:lang w:val="en-GB"/>
        </w:rPr>
        <w:t xml:space="preserve">Every pupil of Form II has twenty-four weeks’ work to complete. Each pupil’s name appears at the bottom of the graph. The graph has twenty-four spaces, corresponding to the twenty-four weeks of work to be done. To illustrate let us look at a portion of such a graph. We will select three pupils to illustrate how the graph is used. Any graph should be large enough to </w:t>
      </w:r>
      <w:r w:rsidR="00B76EFE" w:rsidRPr="00994A2A">
        <w:rPr>
          <w:rFonts w:cstheme="minorHAnsi"/>
          <w:lang w:val="en-GB"/>
        </w:rPr>
        <w:t>accommodate</w:t>
      </w:r>
      <w:r w:rsidR="004B1CE0" w:rsidRPr="00994A2A">
        <w:rPr>
          <w:rFonts w:cstheme="minorHAnsi"/>
          <w:lang w:val="en-GB"/>
        </w:rPr>
        <w:t xml:space="preserve"> all of the pupils of a ‘house’ or ‘form’. On this graph each vertical space represents one week of five days of work</w:t>
      </w:r>
      <w:r w:rsidR="00D34776">
        <w:rPr>
          <w:rFonts w:cstheme="minorHAnsi"/>
          <w:lang w:val="en-GB"/>
        </w:rPr>
        <w:t xml:space="preserve">. </w:t>
      </w:r>
      <w:r w:rsidR="004B1CE0">
        <w:rPr>
          <w:rFonts w:cstheme="minorHAnsi"/>
          <w:noProof/>
          <w:lang w:val="en-GB"/>
        </w:rPr>
        <w:t xml:space="preserve">At the end of one week, or during the five day period, Betty had done, in requirements five days of geography, four days of history, three days of English, six days of science, and one day of French. (See Graph III). As there are five days to a week, we divide 19 by five in order to see how many weeks of the total she has completed. As our result is 3 ⅘ we can mark Betty up three spaces and part of a fourth space. </w:t>
      </w:r>
    </w:p>
    <w:p w14:paraId="7C37C0E8" w14:textId="77777777" w:rsidR="004B1CE0" w:rsidRDefault="004B1CE0" w:rsidP="004B1CE0">
      <w:pPr>
        <w:spacing w:before="120" w:after="120"/>
        <w:rPr>
          <w:noProof/>
        </w:rPr>
      </w:pPr>
      <w:r>
        <w:rPr>
          <w:noProof/>
        </w:rPr>
        <w:t xml:space="preserve">Mary has a total of 20 days work in all subjects, so we an mark her up four spaces, and as Helen has a total of 25 days we mark her up five spaces. In this way we emphasize the whol contract as a job, instead of discouraging a child by publising his strength and weakness in special subjects. We desire him to ‘round up’ his subjects. We want him to be genrally strong – not lop-sided. These scores are very interesting, and members of a form or house take great interest in the progress of their fellow workers. They also do much to help other pupils in their attempts to organize time. They encourage systematically as no instruction could possibly do. </w:t>
      </w:r>
    </w:p>
    <w:p w14:paraId="01F07235" w14:textId="77777777" w:rsidR="004B1CE0" w:rsidRDefault="004B1CE0" w:rsidP="004B1CE0">
      <w:pPr>
        <w:spacing w:before="120" w:after="120"/>
        <w:rPr>
          <w:rFonts w:cstheme="minorHAnsi"/>
          <w:noProof/>
          <w:lang w:val="en-GB"/>
        </w:rPr>
      </w:pPr>
      <w:r>
        <w:rPr>
          <w:rFonts w:cstheme="minorHAnsi"/>
          <w:noProof/>
          <w:lang w:val="en-GB"/>
        </w:rPr>
        <w:t>In looking at any one school we must remember that schools, like people, have definite personalities. In the use of any idea or new plan it takes time for a personality to adjust and adapt itself to new ways. If the Dalton Plan seems difficult at the outset, we must remember that any change is difficult, simply because it is new, but that the difficulties are valuable in that they permit us to see problems from a new angle.</w:t>
      </w:r>
    </w:p>
    <w:p w14:paraId="0059FA5A" w14:textId="77777777" w:rsidR="004B1CE0" w:rsidRPr="0076118B" w:rsidRDefault="004B1CE0" w:rsidP="004B1CE0">
      <w:pPr>
        <w:spacing w:before="120" w:after="120"/>
        <w:rPr>
          <w:rFonts w:cstheme="minorHAnsi"/>
          <w:noProof/>
          <w:lang w:val="en-GB"/>
        </w:rPr>
      </w:pPr>
      <w:r>
        <w:rPr>
          <w:rFonts w:cstheme="minorHAnsi"/>
          <w:noProof/>
          <w:lang w:val="en-GB"/>
        </w:rPr>
        <w:t xml:space="preserve">What we greatly desire for any pupil is that he develop within – that he create. Creation is not a thing which we an do form him or set him to do – it is that thing within which has always puzzled us, a spiritual function which is within but not of man, that thing of God which is divine. </w:t>
      </w:r>
    </w:p>
    <w:p w14:paraId="16E610CA" w14:textId="77777777" w:rsidR="004B1CE0" w:rsidRDefault="004B1CE0" w:rsidP="004B1CE0">
      <w:pPr>
        <w:spacing w:before="120" w:after="120"/>
        <w:rPr>
          <w:rFonts w:cstheme="minorHAnsi"/>
          <w:lang w:val="en-GB"/>
        </w:rPr>
      </w:pPr>
      <w:r>
        <w:rPr>
          <w:rFonts w:cstheme="minorHAnsi"/>
          <w:lang w:val="en-GB"/>
        </w:rPr>
        <w:t>(Concluded)</w:t>
      </w:r>
    </w:p>
    <w:p w14:paraId="0F1EE705" w14:textId="1FEB9C9B" w:rsidR="005602C7" w:rsidRPr="00994A2A" w:rsidRDefault="004B1CE0" w:rsidP="00994A2A">
      <w:pPr>
        <w:spacing w:before="120" w:after="120"/>
        <w:rPr>
          <w:rFonts w:cstheme="minorHAnsi"/>
          <w:lang w:val="en-GB"/>
        </w:rPr>
      </w:pPr>
      <w:r>
        <w:rPr>
          <w:rFonts w:cstheme="minorHAnsi"/>
          <w:lang w:val="en-GB"/>
        </w:rPr>
        <w:t>Miss Parkhurst will be glad to receive communications from schools working on the Dalton Plan which can be addressed to her at 35, Cornwall-gardens, London, S.W. Miss Parkhurst has in preparation a handbook to her Plan, for the use of teachers, which will shortly be published by Messrs. Bell &amp; Son, the proceeds of which she intends to devote to the Heritage Craft Cripple Schools at Chailey.</w:t>
      </w:r>
    </w:p>
    <w:sectPr w:rsidR="005602C7" w:rsidRPr="00994A2A">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092C4" w14:textId="77777777" w:rsidR="00EC2CD3" w:rsidRDefault="00EC2CD3" w:rsidP="00994A2A">
      <w:pPr>
        <w:spacing w:after="0" w:line="240" w:lineRule="auto"/>
      </w:pPr>
      <w:r>
        <w:separator/>
      </w:r>
    </w:p>
  </w:endnote>
  <w:endnote w:type="continuationSeparator" w:id="0">
    <w:p w14:paraId="67A47891" w14:textId="77777777" w:rsidR="00EC2CD3" w:rsidRDefault="00EC2CD3" w:rsidP="00994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EAADB" w:themeColor="accent1" w:themeTint="99"/>
      </w:rPr>
      <w:id w:val="-91938699"/>
      <w:docPartObj>
        <w:docPartGallery w:val="Page Numbers (Bottom of Page)"/>
        <w:docPartUnique/>
      </w:docPartObj>
    </w:sdtPr>
    <w:sdtEndPr>
      <w:rPr>
        <w:color w:val="2F5496" w:themeColor="accent1" w:themeShade="BF"/>
      </w:rPr>
    </w:sdtEndPr>
    <w:sdtContent>
      <w:p w14:paraId="635EFBCD" w14:textId="376EA6D0" w:rsidR="008D3870" w:rsidRPr="00646335" w:rsidRDefault="008D3870" w:rsidP="008D3870">
        <w:pPr>
          <w:pStyle w:val="Voettekst"/>
          <w:rPr>
            <w:color w:val="2F5496" w:themeColor="accent1" w:themeShade="BF"/>
          </w:rPr>
        </w:pPr>
        <w:r w:rsidRPr="00646335">
          <w:rPr>
            <w:noProof/>
            <w:color w:val="2F5496" w:themeColor="accent1" w:themeShade="BF"/>
          </w:rPr>
          <mc:AlternateContent>
            <mc:Choice Requires="wps">
              <w:drawing>
                <wp:anchor distT="0" distB="0" distL="114300" distR="114300" simplePos="0" relativeHeight="251659264" behindDoc="0" locked="0" layoutInCell="1" allowOverlap="1" wp14:anchorId="32131E0C" wp14:editId="0439D6B9">
                  <wp:simplePos x="0" y="0"/>
                  <wp:positionH relativeFrom="rightMargin">
                    <wp:posOffset>-427186</wp:posOffset>
                  </wp:positionH>
                  <wp:positionV relativeFrom="bottomMargin">
                    <wp:posOffset>134185</wp:posOffset>
                  </wp:positionV>
                  <wp:extent cx="561975" cy="561975"/>
                  <wp:effectExtent l="9525" t="9525" r="9525" b="9525"/>
                  <wp:wrapNone/>
                  <wp:docPr id="1164710272" name="Ova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2274853B" w14:textId="77777777" w:rsidR="008D3870" w:rsidRPr="00646335" w:rsidRDefault="008D3870">
                              <w:pPr>
                                <w:pStyle w:val="Voettekst"/>
                                <w:rPr>
                                  <w:color w:val="2F5496" w:themeColor="accent1" w:themeShade="BF"/>
                                </w:rPr>
                              </w:pPr>
                              <w:r w:rsidRPr="00646335">
                                <w:rPr>
                                  <w:color w:val="2F5496" w:themeColor="accent1" w:themeShade="BF"/>
                                </w:rPr>
                                <w:fldChar w:fldCharType="begin"/>
                              </w:r>
                              <w:r w:rsidRPr="00646335">
                                <w:rPr>
                                  <w:color w:val="2F5496" w:themeColor="accent1" w:themeShade="BF"/>
                                </w:rPr>
                                <w:instrText>PAGE  \* MERGEFORMAT</w:instrText>
                              </w:r>
                              <w:r w:rsidRPr="00646335">
                                <w:rPr>
                                  <w:color w:val="2F5496" w:themeColor="accent1" w:themeShade="BF"/>
                                </w:rPr>
                                <w:fldChar w:fldCharType="separate"/>
                              </w:r>
                              <w:r w:rsidRPr="00646335">
                                <w:rPr>
                                  <w:color w:val="2F5496" w:themeColor="accent1" w:themeShade="BF"/>
                                </w:rPr>
                                <w:t>2</w:t>
                              </w:r>
                              <w:r w:rsidRPr="00646335">
                                <w:rPr>
                                  <w:color w:val="2F5496" w:themeColor="accent1" w:themeShade="BF"/>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w:pict>
                <v:oval w14:anchorId="32131E0C" id="Ovaal 72" o:spid="_x0000_s1026" style="position:absolute;margin-left:-33.65pt;margin-top:10.55pt;width:44.25pt;height:44.25pt;rotation:180;flip:x;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DVbi7bfAAAACQEAAA8AAABkcnMvZG93bnJldi54bWxMj0FLxDAQhe+C/yGM4EV201Zo3dp0&#10;WQoKIh52lT2nSWyKzaQ22W311zue9Di8j/e+qbaLG9jZTKH3KCBdJ8AMKq977AS8vT6s7oCFKFHL&#10;waMR8GUCbOvLi0qW2s+4N+dD7BiVYCilABvjWHIelDVOhrUfDVL27icnI51Tx/UkZyp3A8+SJOdO&#10;9kgLVo6msUZ9HE5OQNE8Yvty/FZN8bmo3VN4vrFzK8T11bK7BxbNEv9g+NUndajJqfUn1IENAlZ5&#10;cUuogCxNgRGQpRmwlsBkkwOvK/7/g/oHAAD//wMAUEsBAi0AFAAGAAgAAAAhALaDOJL+AAAA4QEA&#10;ABMAAAAAAAAAAAAAAAAAAAAAAFtDb250ZW50X1R5cGVzXS54bWxQSwECLQAUAAYACAAAACEAOP0h&#10;/9YAAACUAQAACwAAAAAAAAAAAAAAAAAvAQAAX3JlbHMvLnJlbHNQSwECLQAUAAYACAAAACEAbM7k&#10;mhACAAABBAAADgAAAAAAAAAAAAAAAAAuAgAAZHJzL2Uyb0RvYy54bWxQSwECLQAUAAYACAAAACEA&#10;NVuLtt8AAAAJAQAADwAAAAAAAAAAAAAAAABqBAAAZHJzL2Rvd25yZXYueG1sUEsFBgAAAAAEAAQA&#10;8wAAAHYFAAAAAA==&#10;" filled="f" fillcolor="#c0504d" strokecolor="#adc1d9" strokeweight="1pt">
                  <v:textbox inset=",0,,0">
                    <w:txbxContent>
                      <w:p w14:paraId="2274853B" w14:textId="77777777" w:rsidR="008D3870" w:rsidRPr="00646335" w:rsidRDefault="008D3870">
                        <w:pPr>
                          <w:pStyle w:val="Voettekst"/>
                          <w:rPr>
                            <w:color w:val="2F5496" w:themeColor="accent1" w:themeShade="BF"/>
                          </w:rPr>
                        </w:pPr>
                        <w:r w:rsidRPr="00646335">
                          <w:rPr>
                            <w:color w:val="2F5496" w:themeColor="accent1" w:themeShade="BF"/>
                          </w:rPr>
                          <w:fldChar w:fldCharType="begin"/>
                        </w:r>
                        <w:r w:rsidRPr="00646335">
                          <w:rPr>
                            <w:color w:val="2F5496" w:themeColor="accent1" w:themeShade="BF"/>
                          </w:rPr>
                          <w:instrText>PAGE  \* MERGEFORMAT</w:instrText>
                        </w:r>
                        <w:r w:rsidRPr="00646335">
                          <w:rPr>
                            <w:color w:val="2F5496" w:themeColor="accent1" w:themeShade="BF"/>
                          </w:rPr>
                          <w:fldChar w:fldCharType="separate"/>
                        </w:r>
                        <w:r w:rsidRPr="00646335">
                          <w:rPr>
                            <w:color w:val="2F5496" w:themeColor="accent1" w:themeShade="BF"/>
                          </w:rPr>
                          <w:t>2</w:t>
                        </w:r>
                        <w:r w:rsidRPr="00646335">
                          <w:rPr>
                            <w:color w:val="2F5496" w:themeColor="accent1" w:themeShade="BF"/>
                          </w:rPr>
                          <w:fldChar w:fldCharType="end"/>
                        </w:r>
                      </w:p>
                    </w:txbxContent>
                  </v:textbox>
                  <w10:wrap anchorx="margin" anchory="margin"/>
                </v:oval>
              </w:pict>
            </mc:Fallback>
          </mc:AlternateContent>
        </w:r>
        <w:r w:rsidR="00646335" w:rsidRPr="00646335">
          <w:rPr>
            <w:color w:val="2F5496" w:themeColor="accent1" w:themeShade="BF"/>
          </w:rPr>
          <w:t xml:space="preserve">Helen Parkhurst (1921). </w:t>
        </w:r>
        <w:r w:rsidRPr="00646335">
          <w:rPr>
            <w:i/>
            <w:iCs/>
            <w:color w:val="2F5496" w:themeColor="accent1" w:themeShade="BF"/>
          </w:rPr>
          <w:t>The Dalton Plan</w:t>
        </w:r>
        <w:r w:rsidR="00646335" w:rsidRPr="00646335">
          <w:rPr>
            <w:color w:val="2F5496" w:themeColor="accent1" w:themeShade="BF"/>
          </w:rPr>
          <w:t>.</w:t>
        </w:r>
        <w:r w:rsidRPr="00646335">
          <w:rPr>
            <w:color w:val="2F5496" w:themeColor="accent1" w:themeShade="BF"/>
          </w:rPr>
          <w:t xml:space="preserve"> Times </w:t>
        </w:r>
        <w:proofErr w:type="spellStart"/>
        <w:r w:rsidRPr="00646335">
          <w:rPr>
            <w:color w:val="2F5496" w:themeColor="accent1" w:themeShade="BF"/>
          </w:rPr>
          <w:t>Educational</w:t>
        </w:r>
        <w:proofErr w:type="spellEnd"/>
        <w:r w:rsidRPr="00646335">
          <w:rPr>
            <w:color w:val="2F5496" w:themeColor="accent1" w:themeShade="BF"/>
          </w:rPr>
          <w:t xml:space="preserve"> Supplement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A70EE" w14:textId="77777777" w:rsidR="00EC2CD3" w:rsidRDefault="00EC2CD3" w:rsidP="00994A2A">
      <w:pPr>
        <w:spacing w:after="0" w:line="240" w:lineRule="auto"/>
      </w:pPr>
      <w:r>
        <w:separator/>
      </w:r>
    </w:p>
  </w:footnote>
  <w:footnote w:type="continuationSeparator" w:id="0">
    <w:p w14:paraId="2B157ACA" w14:textId="77777777" w:rsidR="00EC2CD3" w:rsidRDefault="00EC2CD3" w:rsidP="00994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1621"/>
    <w:multiLevelType w:val="hybridMultilevel"/>
    <w:tmpl w:val="DC08D9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983411"/>
    <w:multiLevelType w:val="hybridMultilevel"/>
    <w:tmpl w:val="7DD4A2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F30B69"/>
    <w:multiLevelType w:val="hybridMultilevel"/>
    <w:tmpl w:val="3C3AD90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26D5C38"/>
    <w:multiLevelType w:val="hybridMultilevel"/>
    <w:tmpl w:val="017E89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CD7103"/>
    <w:multiLevelType w:val="hybridMultilevel"/>
    <w:tmpl w:val="EF74B6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9397B91"/>
    <w:multiLevelType w:val="hybridMultilevel"/>
    <w:tmpl w:val="8D4292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6141360F"/>
    <w:multiLevelType w:val="hybridMultilevel"/>
    <w:tmpl w:val="C3785D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259421B"/>
    <w:multiLevelType w:val="hybridMultilevel"/>
    <w:tmpl w:val="24F421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82E0742"/>
    <w:multiLevelType w:val="hybridMultilevel"/>
    <w:tmpl w:val="A804169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7C44019B"/>
    <w:multiLevelType w:val="hybridMultilevel"/>
    <w:tmpl w:val="74DCB4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4359432">
    <w:abstractNumId w:val="4"/>
  </w:num>
  <w:num w:numId="2" w16cid:durableId="420297147">
    <w:abstractNumId w:val="3"/>
  </w:num>
  <w:num w:numId="3" w16cid:durableId="246119312">
    <w:abstractNumId w:val="2"/>
  </w:num>
  <w:num w:numId="4" w16cid:durableId="312686686">
    <w:abstractNumId w:val="9"/>
  </w:num>
  <w:num w:numId="5" w16cid:durableId="1033069971">
    <w:abstractNumId w:val="7"/>
  </w:num>
  <w:num w:numId="6" w16cid:durableId="599029792">
    <w:abstractNumId w:val="1"/>
  </w:num>
  <w:num w:numId="7" w16cid:durableId="640773943">
    <w:abstractNumId w:val="6"/>
  </w:num>
  <w:num w:numId="8" w16cid:durableId="415202127">
    <w:abstractNumId w:val="8"/>
  </w:num>
  <w:num w:numId="9" w16cid:durableId="587076917">
    <w:abstractNumId w:val="5"/>
  </w:num>
  <w:num w:numId="10" w16cid:durableId="1601521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F4"/>
    <w:rsid w:val="00030553"/>
    <w:rsid w:val="00034042"/>
    <w:rsid w:val="00036DAA"/>
    <w:rsid w:val="00045E3C"/>
    <w:rsid w:val="0005152B"/>
    <w:rsid w:val="000559C3"/>
    <w:rsid w:val="00055E45"/>
    <w:rsid w:val="00062322"/>
    <w:rsid w:val="0006727C"/>
    <w:rsid w:val="00073577"/>
    <w:rsid w:val="00083F3A"/>
    <w:rsid w:val="00091977"/>
    <w:rsid w:val="00096AF0"/>
    <w:rsid w:val="000A16DF"/>
    <w:rsid w:val="000B71AE"/>
    <w:rsid w:val="000D75E4"/>
    <w:rsid w:val="00111AC8"/>
    <w:rsid w:val="00167593"/>
    <w:rsid w:val="00182F25"/>
    <w:rsid w:val="001A127B"/>
    <w:rsid w:val="001A5163"/>
    <w:rsid w:val="002143FE"/>
    <w:rsid w:val="00221D84"/>
    <w:rsid w:val="002517F9"/>
    <w:rsid w:val="00290F9B"/>
    <w:rsid w:val="002933C0"/>
    <w:rsid w:val="002B40EF"/>
    <w:rsid w:val="00325F3B"/>
    <w:rsid w:val="00330D7F"/>
    <w:rsid w:val="003B15EA"/>
    <w:rsid w:val="003C095E"/>
    <w:rsid w:val="003C60E3"/>
    <w:rsid w:val="003C778C"/>
    <w:rsid w:val="00402370"/>
    <w:rsid w:val="00402B96"/>
    <w:rsid w:val="004137B5"/>
    <w:rsid w:val="00426CF1"/>
    <w:rsid w:val="004367D0"/>
    <w:rsid w:val="0044306D"/>
    <w:rsid w:val="0044331C"/>
    <w:rsid w:val="004569EA"/>
    <w:rsid w:val="00475CCC"/>
    <w:rsid w:val="004A13C4"/>
    <w:rsid w:val="004B1BF1"/>
    <w:rsid w:val="004B1CE0"/>
    <w:rsid w:val="004C6B32"/>
    <w:rsid w:val="004E3DAA"/>
    <w:rsid w:val="0050303A"/>
    <w:rsid w:val="005064AC"/>
    <w:rsid w:val="00517BF8"/>
    <w:rsid w:val="005602C7"/>
    <w:rsid w:val="0056508A"/>
    <w:rsid w:val="00581628"/>
    <w:rsid w:val="005B30D6"/>
    <w:rsid w:val="005D0C99"/>
    <w:rsid w:val="005E503E"/>
    <w:rsid w:val="005F7E95"/>
    <w:rsid w:val="006044C1"/>
    <w:rsid w:val="00604DA1"/>
    <w:rsid w:val="0061177A"/>
    <w:rsid w:val="00613A63"/>
    <w:rsid w:val="00623D1D"/>
    <w:rsid w:val="00641638"/>
    <w:rsid w:val="006461F4"/>
    <w:rsid w:val="00646335"/>
    <w:rsid w:val="006610AA"/>
    <w:rsid w:val="00670328"/>
    <w:rsid w:val="00670FE4"/>
    <w:rsid w:val="006B1EE9"/>
    <w:rsid w:val="006D27F7"/>
    <w:rsid w:val="006D54EE"/>
    <w:rsid w:val="00721F9F"/>
    <w:rsid w:val="00735F06"/>
    <w:rsid w:val="0076118B"/>
    <w:rsid w:val="007751B7"/>
    <w:rsid w:val="007844F3"/>
    <w:rsid w:val="00792ACA"/>
    <w:rsid w:val="007A4C24"/>
    <w:rsid w:val="007D0BEF"/>
    <w:rsid w:val="007D1E6F"/>
    <w:rsid w:val="007F17E7"/>
    <w:rsid w:val="007F4510"/>
    <w:rsid w:val="00830F9E"/>
    <w:rsid w:val="008446FB"/>
    <w:rsid w:val="00851029"/>
    <w:rsid w:val="00852BEB"/>
    <w:rsid w:val="0086472C"/>
    <w:rsid w:val="00881338"/>
    <w:rsid w:val="00887D53"/>
    <w:rsid w:val="0089293C"/>
    <w:rsid w:val="008946D9"/>
    <w:rsid w:val="008A37A0"/>
    <w:rsid w:val="008B73A3"/>
    <w:rsid w:val="008D14C9"/>
    <w:rsid w:val="008D3870"/>
    <w:rsid w:val="00901E40"/>
    <w:rsid w:val="009057FA"/>
    <w:rsid w:val="00937B1E"/>
    <w:rsid w:val="009571F6"/>
    <w:rsid w:val="009723DA"/>
    <w:rsid w:val="00976A4E"/>
    <w:rsid w:val="00994A2A"/>
    <w:rsid w:val="009A0598"/>
    <w:rsid w:val="009A3D65"/>
    <w:rsid w:val="009C29FA"/>
    <w:rsid w:val="009C311A"/>
    <w:rsid w:val="009C7724"/>
    <w:rsid w:val="009D0530"/>
    <w:rsid w:val="009D3197"/>
    <w:rsid w:val="009E349A"/>
    <w:rsid w:val="009F3014"/>
    <w:rsid w:val="00A01192"/>
    <w:rsid w:val="00A302C0"/>
    <w:rsid w:val="00A741F6"/>
    <w:rsid w:val="00A748E7"/>
    <w:rsid w:val="00A840BE"/>
    <w:rsid w:val="00A8786F"/>
    <w:rsid w:val="00AC1A77"/>
    <w:rsid w:val="00AD75A9"/>
    <w:rsid w:val="00AE3883"/>
    <w:rsid w:val="00B036B9"/>
    <w:rsid w:val="00B145C3"/>
    <w:rsid w:val="00B163BF"/>
    <w:rsid w:val="00B55F77"/>
    <w:rsid w:val="00B76EFE"/>
    <w:rsid w:val="00BA525F"/>
    <w:rsid w:val="00BA5DFD"/>
    <w:rsid w:val="00BB0958"/>
    <w:rsid w:val="00BB41B6"/>
    <w:rsid w:val="00BB42CE"/>
    <w:rsid w:val="00BC10EB"/>
    <w:rsid w:val="00BC1D2B"/>
    <w:rsid w:val="00BF22E5"/>
    <w:rsid w:val="00C00B5C"/>
    <w:rsid w:val="00C22808"/>
    <w:rsid w:val="00C475FD"/>
    <w:rsid w:val="00C52AC3"/>
    <w:rsid w:val="00C541B3"/>
    <w:rsid w:val="00C55D25"/>
    <w:rsid w:val="00C56417"/>
    <w:rsid w:val="00C660FB"/>
    <w:rsid w:val="00C72801"/>
    <w:rsid w:val="00C75120"/>
    <w:rsid w:val="00C972CF"/>
    <w:rsid w:val="00CA4DBB"/>
    <w:rsid w:val="00CB5490"/>
    <w:rsid w:val="00CC578F"/>
    <w:rsid w:val="00CE1F10"/>
    <w:rsid w:val="00CE6F56"/>
    <w:rsid w:val="00CF137E"/>
    <w:rsid w:val="00D124C9"/>
    <w:rsid w:val="00D24099"/>
    <w:rsid w:val="00D34776"/>
    <w:rsid w:val="00D613AB"/>
    <w:rsid w:val="00D71A15"/>
    <w:rsid w:val="00D8172F"/>
    <w:rsid w:val="00D85376"/>
    <w:rsid w:val="00D956E7"/>
    <w:rsid w:val="00DB124D"/>
    <w:rsid w:val="00DF3228"/>
    <w:rsid w:val="00E22108"/>
    <w:rsid w:val="00E23BA5"/>
    <w:rsid w:val="00E61022"/>
    <w:rsid w:val="00E67D60"/>
    <w:rsid w:val="00EA6DAE"/>
    <w:rsid w:val="00EB34DB"/>
    <w:rsid w:val="00EC2CD3"/>
    <w:rsid w:val="00EC766C"/>
    <w:rsid w:val="00EF0025"/>
    <w:rsid w:val="00EF10A2"/>
    <w:rsid w:val="00EF15FD"/>
    <w:rsid w:val="00F04DBC"/>
    <w:rsid w:val="00F17991"/>
    <w:rsid w:val="00F23803"/>
    <w:rsid w:val="00F54E10"/>
    <w:rsid w:val="00F60B26"/>
    <w:rsid w:val="00F627FB"/>
    <w:rsid w:val="00F80FE0"/>
    <w:rsid w:val="00F97196"/>
    <w:rsid w:val="00FC3C5E"/>
    <w:rsid w:val="00FD751C"/>
    <w:rsid w:val="00FF16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4E430"/>
  <w15:chartTrackingRefBased/>
  <w15:docId w15:val="{EB02134D-A437-4DEA-98AE-D6A1A184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1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461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461F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461F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461F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461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61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61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61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61F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461F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461F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461F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461F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461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61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61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61F4"/>
    <w:rPr>
      <w:rFonts w:eastAsiaTheme="majorEastAsia" w:cstheme="majorBidi"/>
      <w:color w:val="272727" w:themeColor="text1" w:themeTint="D8"/>
    </w:rPr>
  </w:style>
  <w:style w:type="paragraph" w:styleId="Titel">
    <w:name w:val="Title"/>
    <w:basedOn w:val="Standaard"/>
    <w:next w:val="Standaard"/>
    <w:link w:val="TitelChar"/>
    <w:uiPriority w:val="10"/>
    <w:qFormat/>
    <w:rsid w:val="00646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61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61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61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61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61F4"/>
    <w:rPr>
      <w:i/>
      <w:iCs/>
      <w:color w:val="404040" w:themeColor="text1" w:themeTint="BF"/>
    </w:rPr>
  </w:style>
  <w:style w:type="paragraph" w:styleId="Lijstalinea">
    <w:name w:val="List Paragraph"/>
    <w:basedOn w:val="Standaard"/>
    <w:uiPriority w:val="34"/>
    <w:qFormat/>
    <w:rsid w:val="006461F4"/>
    <w:pPr>
      <w:ind w:left="720"/>
      <w:contextualSpacing/>
    </w:pPr>
  </w:style>
  <w:style w:type="character" w:styleId="Intensievebenadrukking">
    <w:name w:val="Intense Emphasis"/>
    <w:basedOn w:val="Standaardalinea-lettertype"/>
    <w:uiPriority w:val="21"/>
    <w:qFormat/>
    <w:rsid w:val="006461F4"/>
    <w:rPr>
      <w:i/>
      <w:iCs/>
      <w:color w:val="2F5496" w:themeColor="accent1" w:themeShade="BF"/>
    </w:rPr>
  </w:style>
  <w:style w:type="paragraph" w:styleId="Duidelijkcitaat">
    <w:name w:val="Intense Quote"/>
    <w:basedOn w:val="Standaard"/>
    <w:next w:val="Standaard"/>
    <w:link w:val="DuidelijkcitaatChar"/>
    <w:uiPriority w:val="30"/>
    <w:qFormat/>
    <w:rsid w:val="006461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461F4"/>
    <w:rPr>
      <w:i/>
      <w:iCs/>
      <w:color w:val="2F5496" w:themeColor="accent1" w:themeShade="BF"/>
    </w:rPr>
  </w:style>
  <w:style w:type="character" w:styleId="Intensieveverwijzing">
    <w:name w:val="Intense Reference"/>
    <w:basedOn w:val="Standaardalinea-lettertype"/>
    <w:uiPriority w:val="32"/>
    <w:qFormat/>
    <w:rsid w:val="006461F4"/>
    <w:rPr>
      <w:b/>
      <w:bCs/>
      <w:smallCaps/>
      <w:color w:val="2F5496" w:themeColor="accent1" w:themeShade="BF"/>
      <w:spacing w:val="5"/>
    </w:rPr>
  </w:style>
  <w:style w:type="table" w:styleId="Tabelraster">
    <w:name w:val="Table Grid"/>
    <w:basedOn w:val="Standaardtabel"/>
    <w:uiPriority w:val="39"/>
    <w:rsid w:val="00B16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94A2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94A2A"/>
  </w:style>
  <w:style w:type="paragraph" w:styleId="Voettekst">
    <w:name w:val="footer"/>
    <w:basedOn w:val="Standaard"/>
    <w:link w:val="VoettekstChar"/>
    <w:uiPriority w:val="99"/>
    <w:unhideWhenUsed/>
    <w:rsid w:val="00994A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4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9DDD5-9AFA-4366-8B38-68CF8C8B7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38</Pages>
  <Words>19696</Words>
  <Characters>108331</Characters>
  <Application>Microsoft Office Word</Application>
  <DocSecurity>0</DocSecurity>
  <Lines>902</Lines>
  <Paragraphs>255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lianne Berends</dc:creator>
  <cp:keywords/>
  <dc:description/>
  <cp:lastModifiedBy>lianne Berends</cp:lastModifiedBy>
  <cp:revision>100</cp:revision>
  <dcterms:created xsi:type="dcterms:W3CDTF">2025-10-27T11:15:00Z</dcterms:created>
  <dcterms:modified xsi:type="dcterms:W3CDTF">2026-09-29T14:49:00Z</dcterms:modified>
</cp:coreProperties>
</file>